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D70D4" w14:textId="6FADC196" w:rsidR="00CB7F16" w:rsidRDefault="003445E8" w:rsidP="003445E8">
      <w:pPr>
        <w:framePr w:w="2536" w:h="0" w:hSpace="180" w:wrap="around" w:vAnchor="text" w:hAnchor="page" w:x="697" w:y="-428"/>
        <w:shd w:val="clear" w:color="auto" w:fill="FFFFFF"/>
        <w:ind w:left="720"/>
        <w:jc w:val="both"/>
        <w:rPr>
          <w:sz w:val="36"/>
        </w:rPr>
      </w:pPr>
      <w:r>
        <w:t xml:space="preserve">                     </w:t>
      </w:r>
      <w:r>
        <w:object w:dxaOrig="4798" w:dyaOrig="4911" w14:anchorId="6546A8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75.45pt" o:ole="" fillcolor="window">
            <v:imagedata r:id="rId11" o:title=""/>
          </v:shape>
          <o:OLEObject Type="Embed" ProgID="MSDraw" ShapeID="_x0000_i1025" DrawAspect="Content" ObjectID="_1645961060" r:id="rId12">
            <o:FieldCodes>\* mergeformat</o:FieldCodes>
          </o:OLEObject>
        </w:object>
      </w:r>
    </w:p>
    <w:p w14:paraId="46C72719" w14:textId="192AE8F6" w:rsidR="00864383" w:rsidRPr="00D6111B" w:rsidRDefault="00BE1FF0" w:rsidP="003445E8">
      <w:pPr>
        <w:jc w:val="center"/>
        <w:rPr>
          <w:rFonts w:ascii="Times New Roman" w:hAnsi="Times New Roman" w:cs="Times New Roman"/>
          <w:b/>
          <w:bCs/>
          <w:color w:val="0D3F01"/>
          <w:sz w:val="36"/>
          <w:szCs w:val="36"/>
          <w:lang w:val="en-AU"/>
        </w:rPr>
      </w:pPr>
      <w:r w:rsidRPr="00D6111B">
        <w:rPr>
          <w:rFonts w:ascii="Times New Roman" w:hAnsi="Times New Roman" w:cs="Times New Roman"/>
          <w:b/>
          <w:bCs/>
          <w:color w:val="0D3F01"/>
          <w:sz w:val="36"/>
          <w:szCs w:val="36"/>
          <w:lang w:val="en-AU"/>
        </w:rPr>
        <w:t>Lakes Entrance Primary School</w:t>
      </w:r>
    </w:p>
    <w:p w14:paraId="2AA2CA1E" w14:textId="1E37E37C" w:rsidR="00BE1FF0" w:rsidRPr="00D6111B" w:rsidRDefault="00BE1FF0" w:rsidP="003445E8">
      <w:pPr>
        <w:jc w:val="center"/>
        <w:rPr>
          <w:rFonts w:ascii="Times New Roman" w:hAnsi="Times New Roman" w:cs="Times New Roman"/>
          <w:b/>
          <w:bCs/>
          <w:color w:val="0D3F01"/>
          <w:sz w:val="36"/>
          <w:szCs w:val="36"/>
        </w:rPr>
      </w:pPr>
      <w:r w:rsidRPr="00D6111B">
        <w:rPr>
          <w:rFonts w:ascii="Times New Roman" w:hAnsi="Times New Roman" w:cs="Times New Roman"/>
          <w:b/>
          <w:bCs/>
          <w:color w:val="0D3F01"/>
          <w:sz w:val="36"/>
          <w:szCs w:val="36"/>
          <w:lang w:val="en-AU"/>
        </w:rPr>
        <w:t>Child Safety Standards</w:t>
      </w:r>
    </w:p>
    <w:p w14:paraId="6133B96E" w14:textId="76FC02F0" w:rsidR="00864383" w:rsidRPr="00D6111B" w:rsidRDefault="00BE1FF0" w:rsidP="003445E8">
      <w:pPr>
        <w:jc w:val="center"/>
        <w:rPr>
          <w:rFonts w:ascii="Times New Roman" w:hAnsi="Times New Roman" w:cs="Times New Roman"/>
          <w:b/>
          <w:bCs/>
          <w:color w:val="0D3F01"/>
          <w:sz w:val="36"/>
          <w:szCs w:val="36"/>
        </w:rPr>
      </w:pPr>
      <w:r w:rsidRPr="00D6111B">
        <w:rPr>
          <w:rFonts w:ascii="Times New Roman" w:hAnsi="Times New Roman" w:cs="Times New Roman"/>
          <w:b/>
          <w:bCs/>
          <w:color w:val="0D3F01"/>
          <w:sz w:val="36"/>
          <w:szCs w:val="36"/>
        </w:rPr>
        <w:t>Child Empowerment</w:t>
      </w:r>
    </w:p>
    <w:p w14:paraId="185D9884" w14:textId="77777777" w:rsidR="00864383" w:rsidRDefault="00864383" w:rsidP="00864383"/>
    <w:p w14:paraId="59B0B47A" w14:textId="77777777" w:rsidR="00864383" w:rsidRDefault="00864383" w:rsidP="00864383"/>
    <w:p w14:paraId="3E4940AE" w14:textId="77777777" w:rsidR="00864383" w:rsidRPr="00D6111B" w:rsidRDefault="00864383" w:rsidP="00864383">
      <w:pPr>
        <w:autoSpaceDE w:val="0"/>
        <w:autoSpaceDN w:val="0"/>
        <w:adjustRightInd w:val="0"/>
        <w:outlineLvl w:val="0"/>
        <w:rPr>
          <w:rFonts w:ascii="Times New Roman" w:hAnsi="Times New Roman" w:cs="Times New Roman"/>
          <w:b/>
          <w:bCs/>
          <w:color w:val="0D3F01"/>
          <w:sz w:val="24"/>
          <w:u w:val="single"/>
        </w:rPr>
      </w:pPr>
      <w:r w:rsidRPr="00D6111B">
        <w:rPr>
          <w:rFonts w:ascii="Times New Roman" w:hAnsi="Times New Roman" w:cs="Times New Roman"/>
          <w:b/>
          <w:bCs/>
          <w:color w:val="0D3F01"/>
          <w:sz w:val="24"/>
          <w:u w:val="single"/>
        </w:rPr>
        <w:t>Rationale:</w:t>
      </w:r>
    </w:p>
    <w:p w14:paraId="085BC8B1" w14:textId="77777777" w:rsidR="00864383" w:rsidRPr="003445E8" w:rsidRDefault="00864383" w:rsidP="00864383">
      <w:pPr>
        <w:autoSpaceDE w:val="0"/>
        <w:autoSpaceDN w:val="0"/>
        <w:adjustRightInd w:val="0"/>
        <w:outlineLvl w:val="0"/>
        <w:rPr>
          <w:rFonts w:ascii="Times New Roman" w:hAnsi="Times New Roman" w:cs="Times New Roman"/>
          <w:b/>
          <w:bCs/>
          <w:color w:val="000000"/>
          <w:sz w:val="24"/>
          <w:u w:val="single"/>
        </w:rPr>
      </w:pPr>
    </w:p>
    <w:p w14:paraId="4F3A8D17" w14:textId="551FA665" w:rsidR="00864383" w:rsidRPr="003445E8" w:rsidRDefault="00864383" w:rsidP="00864383">
      <w:pPr>
        <w:widowControl w:val="0"/>
        <w:autoSpaceDE w:val="0"/>
        <w:autoSpaceDN w:val="0"/>
        <w:adjustRightInd w:val="0"/>
        <w:rPr>
          <w:rFonts w:ascii="Times New Roman" w:eastAsia="MS Mincho" w:hAnsi="Times New Roman" w:cs="Times New Roman"/>
          <w:sz w:val="24"/>
        </w:rPr>
      </w:pPr>
      <w:r w:rsidRPr="003445E8">
        <w:rPr>
          <w:rFonts w:ascii="Times New Roman" w:eastAsia="MS Mincho" w:hAnsi="Times New Roman" w:cs="Times New Roman"/>
          <w:sz w:val="24"/>
        </w:rPr>
        <w:t>Children have the right to give their views and opinions about decisions that affect them and to be listened to. Empowerment is about helping children to have their say. Children are more likely to speak up about their concerns about feeling unsafe, or make a complaint, if they feel their views are valued and welcomed.</w:t>
      </w:r>
    </w:p>
    <w:p w14:paraId="699F5155" w14:textId="77777777" w:rsidR="00864383" w:rsidRPr="003445E8" w:rsidRDefault="00864383" w:rsidP="00864383">
      <w:pPr>
        <w:autoSpaceDE w:val="0"/>
        <w:autoSpaceDN w:val="0"/>
        <w:adjustRightInd w:val="0"/>
        <w:outlineLvl w:val="0"/>
        <w:rPr>
          <w:rFonts w:ascii="Times New Roman" w:hAnsi="Times New Roman" w:cs="Times New Roman"/>
          <w:b/>
          <w:bCs/>
          <w:sz w:val="24"/>
          <w:u w:val="single"/>
        </w:rPr>
      </w:pPr>
    </w:p>
    <w:p w14:paraId="20001F5E" w14:textId="2821B6CD" w:rsidR="00864383" w:rsidRPr="00D6111B" w:rsidRDefault="00864383" w:rsidP="00864383">
      <w:pPr>
        <w:autoSpaceDE w:val="0"/>
        <w:autoSpaceDN w:val="0"/>
        <w:adjustRightInd w:val="0"/>
        <w:outlineLvl w:val="0"/>
        <w:rPr>
          <w:rFonts w:ascii="Times New Roman" w:hAnsi="Times New Roman" w:cs="Times New Roman"/>
          <w:b/>
          <w:bCs/>
          <w:color w:val="0D3F01"/>
          <w:sz w:val="24"/>
          <w:u w:val="single"/>
        </w:rPr>
      </w:pPr>
      <w:bookmarkStart w:id="0" w:name="_GoBack"/>
      <w:r w:rsidRPr="00D6111B">
        <w:rPr>
          <w:rFonts w:ascii="Times New Roman" w:hAnsi="Times New Roman" w:cs="Times New Roman"/>
          <w:b/>
          <w:bCs/>
          <w:color w:val="0D3F01"/>
          <w:sz w:val="24"/>
          <w:u w:val="single"/>
        </w:rPr>
        <w:t>Implementation:</w:t>
      </w:r>
    </w:p>
    <w:bookmarkEnd w:id="0"/>
    <w:p w14:paraId="306EA932" w14:textId="77777777" w:rsidR="003445E8" w:rsidRPr="003445E8" w:rsidRDefault="003445E8" w:rsidP="00864383">
      <w:pPr>
        <w:autoSpaceDE w:val="0"/>
        <w:autoSpaceDN w:val="0"/>
        <w:adjustRightInd w:val="0"/>
        <w:outlineLvl w:val="0"/>
        <w:rPr>
          <w:rFonts w:ascii="Times New Roman" w:hAnsi="Times New Roman" w:cs="Times New Roman"/>
          <w:b/>
          <w:bCs/>
          <w:color w:val="085F01"/>
          <w:sz w:val="24"/>
          <w:u w:val="single"/>
        </w:rPr>
      </w:pPr>
    </w:p>
    <w:p w14:paraId="31DDA2F9" w14:textId="506E4BA4" w:rsidR="00F41A39" w:rsidRPr="003445E8" w:rsidRDefault="0061350B" w:rsidP="005F3251">
      <w:pPr>
        <w:pStyle w:val="Subtitle"/>
        <w:numPr>
          <w:ilvl w:val="0"/>
          <w:numId w:val="0"/>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Lakes Entrance Primary </w:t>
      </w:r>
      <w:r w:rsidR="00864383" w:rsidRPr="003445E8">
        <w:rPr>
          <w:rFonts w:ascii="Times New Roman" w:hAnsi="Times New Roman" w:cs="Times New Roman"/>
          <w:color w:val="auto"/>
          <w:sz w:val="24"/>
          <w:szCs w:val="24"/>
        </w:rPr>
        <w:t>School</w:t>
      </w:r>
      <w:r w:rsidR="00F41A39" w:rsidRPr="003445E8">
        <w:rPr>
          <w:rFonts w:ascii="Times New Roman" w:hAnsi="Times New Roman" w:cs="Times New Roman"/>
          <w:color w:val="auto"/>
          <w:sz w:val="24"/>
          <w:szCs w:val="24"/>
        </w:rPr>
        <w:t xml:space="preserve"> </w:t>
      </w:r>
      <w:r w:rsidR="00864383" w:rsidRPr="003445E8">
        <w:rPr>
          <w:rFonts w:ascii="Times New Roman" w:hAnsi="Times New Roman" w:cs="Times New Roman"/>
          <w:color w:val="auto"/>
          <w:sz w:val="24"/>
          <w:szCs w:val="24"/>
        </w:rPr>
        <w:t xml:space="preserve">will </w:t>
      </w:r>
      <w:r w:rsidR="00F41A39" w:rsidRPr="003445E8">
        <w:rPr>
          <w:rFonts w:ascii="Times New Roman" w:hAnsi="Times New Roman" w:cs="Times New Roman"/>
          <w:color w:val="auto"/>
          <w:sz w:val="24"/>
          <w:szCs w:val="24"/>
        </w:rPr>
        <w:t xml:space="preserve">develop strategies to deliver appropriate education about: </w:t>
      </w:r>
    </w:p>
    <w:p w14:paraId="1EC204F9" w14:textId="5D79F670" w:rsidR="00F41A39" w:rsidRPr="003445E8" w:rsidRDefault="00F41A39" w:rsidP="005F3251">
      <w:pPr>
        <w:pStyle w:val="Subtitle"/>
        <w:numPr>
          <w:ilvl w:val="0"/>
          <w:numId w:val="7"/>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standards of </w:t>
      </w:r>
      <w:proofErr w:type="spellStart"/>
      <w:r w:rsidRPr="003445E8">
        <w:rPr>
          <w:rFonts w:ascii="Times New Roman" w:hAnsi="Times New Roman" w:cs="Times New Roman"/>
          <w:color w:val="auto"/>
          <w:sz w:val="24"/>
          <w:szCs w:val="24"/>
        </w:rPr>
        <w:t>behaviour</w:t>
      </w:r>
      <w:proofErr w:type="spellEnd"/>
      <w:r w:rsidRPr="003445E8">
        <w:rPr>
          <w:rFonts w:ascii="Times New Roman" w:hAnsi="Times New Roman" w:cs="Times New Roman"/>
          <w:color w:val="auto"/>
          <w:sz w:val="24"/>
          <w:szCs w:val="24"/>
        </w:rPr>
        <w:t xml:space="preserve"> for students attending the </w:t>
      </w:r>
      <w:proofErr w:type="gramStart"/>
      <w:r w:rsidRPr="003445E8">
        <w:rPr>
          <w:rFonts w:ascii="Times New Roman" w:hAnsi="Times New Roman" w:cs="Times New Roman"/>
          <w:color w:val="auto"/>
          <w:sz w:val="24"/>
          <w:szCs w:val="24"/>
        </w:rPr>
        <w:t>school;</w:t>
      </w:r>
      <w:proofErr w:type="gramEnd"/>
    </w:p>
    <w:p w14:paraId="1445881F" w14:textId="47CC4E99" w:rsidR="00F41A39" w:rsidRPr="003445E8" w:rsidRDefault="00F41A39" w:rsidP="005F3251">
      <w:pPr>
        <w:pStyle w:val="Subtitle"/>
        <w:numPr>
          <w:ilvl w:val="0"/>
          <w:numId w:val="7"/>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healthy and respectful relationships (including sexuality</w:t>
      </w:r>
      <w:proofErr w:type="gramStart"/>
      <w:r w:rsidRPr="003445E8">
        <w:rPr>
          <w:rFonts w:ascii="Times New Roman" w:hAnsi="Times New Roman" w:cs="Times New Roman"/>
          <w:color w:val="auto"/>
          <w:sz w:val="24"/>
          <w:szCs w:val="24"/>
        </w:rPr>
        <w:t>);</w:t>
      </w:r>
      <w:proofErr w:type="gramEnd"/>
    </w:p>
    <w:p w14:paraId="4A83C190" w14:textId="2DEB1CF7" w:rsidR="00F41A39" w:rsidRPr="003445E8" w:rsidRDefault="00F41A39" w:rsidP="005F3251">
      <w:pPr>
        <w:pStyle w:val="Subtitle"/>
        <w:numPr>
          <w:ilvl w:val="0"/>
          <w:numId w:val="7"/>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resilience; and </w:t>
      </w:r>
    </w:p>
    <w:p w14:paraId="18D548A8" w14:textId="22933A4C" w:rsidR="00693957" w:rsidRPr="003445E8" w:rsidRDefault="00F41A39" w:rsidP="005F3251">
      <w:pPr>
        <w:pStyle w:val="Subtitle"/>
        <w:numPr>
          <w:ilvl w:val="0"/>
          <w:numId w:val="7"/>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child abuse awareness and prevention. </w:t>
      </w:r>
    </w:p>
    <w:p w14:paraId="43A7A810" w14:textId="57DB685B" w:rsidR="00EC3C56" w:rsidRPr="003445E8" w:rsidRDefault="00524E02" w:rsidP="00C33FB9">
      <w:pPr>
        <w:pStyle w:val="Text"/>
        <w:ind w:right="-431"/>
        <w:jc w:val="both"/>
        <w:rPr>
          <w:rFonts w:ascii="Times New Roman" w:eastAsia="MS Gothic" w:hAnsi="Times New Roman" w:cs="Times New Roman"/>
          <w:color w:val="auto"/>
          <w:sz w:val="24"/>
        </w:rPr>
      </w:pPr>
      <w:r w:rsidRPr="003445E8">
        <w:rPr>
          <w:rFonts w:ascii="Times New Roman" w:hAnsi="Times New Roman" w:cs="Times New Roman"/>
          <w:color w:val="auto"/>
          <w:sz w:val="24"/>
        </w:rPr>
        <w:t xml:space="preserve">Lakes Entrance Primary </w:t>
      </w:r>
      <w:r w:rsidR="00864383" w:rsidRPr="003445E8">
        <w:rPr>
          <w:rFonts w:ascii="Times New Roman" w:hAnsi="Times New Roman" w:cs="Times New Roman"/>
          <w:color w:val="auto"/>
          <w:sz w:val="24"/>
        </w:rPr>
        <w:t xml:space="preserve">School will </w:t>
      </w:r>
      <w:r w:rsidR="00693957" w:rsidRPr="003445E8">
        <w:rPr>
          <w:rFonts w:ascii="Times New Roman" w:eastAsia="MS Gothic" w:hAnsi="Times New Roman" w:cs="Times New Roman"/>
          <w:color w:val="auto"/>
          <w:sz w:val="24"/>
        </w:rPr>
        <w:t>promote the Child Safe Standards in ways that are readily accessible, easy to understand, and user-friendly to children.</w:t>
      </w:r>
      <w:r w:rsidR="00EC3C56" w:rsidRPr="003445E8">
        <w:rPr>
          <w:rFonts w:ascii="Times New Roman" w:eastAsia="MS Gothic" w:hAnsi="Times New Roman" w:cs="Times New Roman"/>
          <w:color w:val="auto"/>
          <w:sz w:val="24"/>
        </w:rPr>
        <w:t xml:space="preserve"> </w:t>
      </w:r>
    </w:p>
    <w:p w14:paraId="1620D39B" w14:textId="5791BDF4" w:rsidR="00864383" w:rsidRPr="003445E8" w:rsidRDefault="00524E02" w:rsidP="00864383">
      <w:pPr>
        <w:pStyle w:val="Subtitle"/>
        <w:numPr>
          <w:ilvl w:val="0"/>
          <w:numId w:val="0"/>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Lakes Entrance Primary</w:t>
      </w:r>
      <w:r w:rsidR="00864383" w:rsidRPr="003445E8">
        <w:rPr>
          <w:rFonts w:ascii="Times New Roman" w:hAnsi="Times New Roman" w:cs="Times New Roman"/>
          <w:color w:val="auto"/>
          <w:sz w:val="24"/>
          <w:szCs w:val="24"/>
        </w:rPr>
        <w:t xml:space="preserve"> School delivers appropriate education about </w:t>
      </w:r>
      <w:r w:rsidR="00864383" w:rsidRPr="003445E8">
        <w:rPr>
          <w:rFonts w:ascii="Times New Roman" w:hAnsi="Times New Roman" w:cs="Times New Roman"/>
          <w:b/>
          <w:color w:val="auto"/>
          <w:sz w:val="24"/>
          <w:szCs w:val="24"/>
        </w:rPr>
        <w:t xml:space="preserve">Standards of </w:t>
      </w:r>
      <w:proofErr w:type="spellStart"/>
      <w:r w:rsidR="00864383" w:rsidRPr="003445E8">
        <w:rPr>
          <w:rFonts w:ascii="Times New Roman" w:hAnsi="Times New Roman" w:cs="Times New Roman"/>
          <w:b/>
          <w:color w:val="auto"/>
          <w:sz w:val="24"/>
          <w:szCs w:val="24"/>
        </w:rPr>
        <w:t>Behaviour</w:t>
      </w:r>
      <w:proofErr w:type="spellEnd"/>
      <w:r w:rsidR="00864383" w:rsidRPr="003445E8">
        <w:rPr>
          <w:rFonts w:ascii="Times New Roman" w:hAnsi="Times New Roman" w:cs="Times New Roman"/>
          <w:color w:val="auto"/>
          <w:sz w:val="24"/>
          <w:szCs w:val="24"/>
        </w:rPr>
        <w:t xml:space="preserve"> by</w:t>
      </w:r>
    </w:p>
    <w:p w14:paraId="174C0426" w14:textId="2D35BE69" w:rsidR="00EC3C56" w:rsidRPr="003445E8" w:rsidRDefault="00864383" w:rsidP="00864383">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ensuring clear expectations for appropriate and inappropriate behavior</w:t>
      </w:r>
      <w:r w:rsidR="006951DE" w:rsidRPr="003445E8">
        <w:rPr>
          <w:rFonts w:ascii="Times New Roman" w:hAnsi="Times New Roman" w:cs="Times New Roman"/>
          <w:color w:val="auto"/>
          <w:sz w:val="24"/>
          <w:szCs w:val="24"/>
        </w:rPr>
        <w:t xml:space="preserve"> are monitored using the school’s “Standards of </w:t>
      </w:r>
      <w:proofErr w:type="spellStart"/>
      <w:r w:rsidR="006951DE" w:rsidRPr="003445E8">
        <w:rPr>
          <w:rFonts w:ascii="Times New Roman" w:hAnsi="Times New Roman" w:cs="Times New Roman"/>
          <w:color w:val="auto"/>
          <w:sz w:val="24"/>
          <w:szCs w:val="24"/>
        </w:rPr>
        <w:t>Behaviour</w:t>
      </w:r>
      <w:proofErr w:type="spellEnd"/>
      <w:r w:rsidR="006951DE" w:rsidRPr="003445E8">
        <w:rPr>
          <w:rFonts w:ascii="Times New Roman" w:hAnsi="Times New Roman" w:cs="Times New Roman"/>
          <w:color w:val="auto"/>
          <w:sz w:val="24"/>
          <w:szCs w:val="24"/>
        </w:rPr>
        <w:t xml:space="preserve"> and Expectations” matrix</w:t>
      </w:r>
    </w:p>
    <w:p w14:paraId="1D320AA7" w14:textId="299EC937" w:rsidR="00864383" w:rsidRPr="003445E8" w:rsidRDefault="00864383" w:rsidP="00864383">
      <w:pPr>
        <w:pStyle w:val="ListParagraph"/>
        <w:numPr>
          <w:ilvl w:val="0"/>
          <w:numId w:val="9"/>
        </w:numPr>
        <w:ind w:left="777" w:hanging="357"/>
        <w:rPr>
          <w:rFonts w:ascii="Times New Roman" w:hAnsi="Times New Roman"/>
        </w:rPr>
      </w:pPr>
      <w:r w:rsidRPr="003445E8">
        <w:rPr>
          <w:rFonts w:ascii="Times New Roman" w:hAnsi="Times New Roman"/>
          <w:sz w:val="24"/>
        </w:rPr>
        <w:t>having an up to date Student Engagement and Inclusion Policy</w:t>
      </w:r>
    </w:p>
    <w:p w14:paraId="39376532" w14:textId="78C719A6" w:rsidR="00864383" w:rsidRPr="003445E8" w:rsidRDefault="00C33FB9" w:rsidP="00864383">
      <w:pPr>
        <w:pStyle w:val="ListParagraph"/>
        <w:numPr>
          <w:ilvl w:val="0"/>
          <w:numId w:val="9"/>
        </w:numPr>
        <w:ind w:left="777" w:hanging="357"/>
        <w:rPr>
          <w:rFonts w:ascii="Times New Roman" w:hAnsi="Times New Roman"/>
        </w:rPr>
      </w:pPr>
      <w:r w:rsidRPr="003445E8">
        <w:rPr>
          <w:rFonts w:ascii="Times New Roman" w:hAnsi="Times New Roman"/>
          <w:sz w:val="24"/>
        </w:rPr>
        <w:t xml:space="preserve">involving students in decision making through the </w:t>
      </w:r>
      <w:proofErr w:type="spellStart"/>
      <w:r w:rsidRPr="003445E8">
        <w:rPr>
          <w:rFonts w:ascii="Times New Roman" w:hAnsi="Times New Roman"/>
          <w:sz w:val="24"/>
        </w:rPr>
        <w:t>KidsMatter</w:t>
      </w:r>
      <w:proofErr w:type="spellEnd"/>
      <w:r w:rsidRPr="003445E8">
        <w:rPr>
          <w:rFonts w:ascii="Times New Roman" w:hAnsi="Times New Roman"/>
          <w:sz w:val="24"/>
        </w:rPr>
        <w:t xml:space="preserve"> Student Action Team</w:t>
      </w:r>
    </w:p>
    <w:p w14:paraId="76A74943" w14:textId="332634EB" w:rsidR="00864383" w:rsidRPr="003445E8" w:rsidRDefault="00524E02" w:rsidP="00864383">
      <w:pPr>
        <w:pStyle w:val="Subtitle"/>
        <w:numPr>
          <w:ilvl w:val="0"/>
          <w:numId w:val="0"/>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Lakes Entrance Primary</w:t>
      </w:r>
      <w:r w:rsidR="00864383" w:rsidRPr="003445E8">
        <w:rPr>
          <w:rFonts w:ascii="Times New Roman" w:hAnsi="Times New Roman" w:cs="Times New Roman"/>
          <w:color w:val="auto"/>
          <w:sz w:val="24"/>
          <w:szCs w:val="24"/>
        </w:rPr>
        <w:t xml:space="preserve"> School delivers appropriate education about </w:t>
      </w:r>
      <w:r w:rsidR="00864383" w:rsidRPr="003445E8">
        <w:rPr>
          <w:rFonts w:ascii="Times New Roman" w:hAnsi="Times New Roman" w:cs="Times New Roman"/>
          <w:b/>
          <w:color w:val="auto"/>
          <w:sz w:val="24"/>
          <w:szCs w:val="24"/>
        </w:rPr>
        <w:t xml:space="preserve">Healthy and Respectful Relationships </w:t>
      </w:r>
      <w:r w:rsidR="00864383" w:rsidRPr="003445E8">
        <w:rPr>
          <w:rFonts w:ascii="Times New Roman" w:hAnsi="Times New Roman" w:cs="Times New Roman"/>
          <w:color w:val="auto"/>
          <w:sz w:val="24"/>
          <w:szCs w:val="24"/>
        </w:rPr>
        <w:t>by</w:t>
      </w:r>
    </w:p>
    <w:p w14:paraId="2DE2DCEC" w14:textId="057D5A9E" w:rsidR="00864383" w:rsidRPr="003445E8" w:rsidRDefault="00864383" w:rsidP="00864383">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implementing “Catching on Early” health and sexuality education program</w:t>
      </w:r>
    </w:p>
    <w:p w14:paraId="350A187F" w14:textId="1D2E8304" w:rsidR="00864383" w:rsidRPr="003445E8" w:rsidRDefault="00864383" w:rsidP="00864383">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implementing a comprehensive Health and Physical Education program</w:t>
      </w:r>
    </w:p>
    <w:p w14:paraId="7EBABC2B" w14:textId="0C8CD20B" w:rsidR="00864383" w:rsidRPr="003445E8" w:rsidRDefault="006423FD" w:rsidP="006423FD">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promoting mental health and wellbeing through the </w:t>
      </w:r>
      <w:proofErr w:type="spellStart"/>
      <w:r w:rsidRPr="003445E8">
        <w:rPr>
          <w:rFonts w:ascii="Times New Roman" w:hAnsi="Times New Roman" w:cs="Times New Roman"/>
          <w:color w:val="auto"/>
          <w:sz w:val="24"/>
          <w:szCs w:val="24"/>
        </w:rPr>
        <w:t>KidsMatter</w:t>
      </w:r>
      <w:proofErr w:type="spellEnd"/>
      <w:r w:rsidRPr="003445E8">
        <w:rPr>
          <w:rFonts w:ascii="Times New Roman" w:hAnsi="Times New Roman" w:cs="Times New Roman"/>
          <w:color w:val="auto"/>
          <w:sz w:val="24"/>
          <w:szCs w:val="24"/>
        </w:rPr>
        <w:t xml:space="preserve"> initiative</w:t>
      </w:r>
    </w:p>
    <w:p w14:paraId="6AE07C41" w14:textId="66556E38" w:rsidR="006423FD" w:rsidRPr="003445E8" w:rsidRDefault="00C33FB9" w:rsidP="006423FD">
      <w:pPr>
        <w:pStyle w:val="ListParagraph"/>
        <w:numPr>
          <w:ilvl w:val="0"/>
          <w:numId w:val="9"/>
        </w:numPr>
        <w:ind w:left="777" w:hanging="357"/>
        <w:rPr>
          <w:rFonts w:ascii="Times New Roman" w:hAnsi="Times New Roman"/>
        </w:rPr>
      </w:pPr>
      <w:r w:rsidRPr="003445E8">
        <w:rPr>
          <w:rFonts w:ascii="Times New Roman" w:hAnsi="Times New Roman"/>
          <w:sz w:val="24"/>
        </w:rPr>
        <w:t xml:space="preserve">involving students in decision making through the </w:t>
      </w:r>
      <w:proofErr w:type="spellStart"/>
      <w:r w:rsidRPr="003445E8">
        <w:rPr>
          <w:rFonts w:ascii="Times New Roman" w:hAnsi="Times New Roman"/>
          <w:sz w:val="24"/>
        </w:rPr>
        <w:t>KidsMatter</w:t>
      </w:r>
      <w:proofErr w:type="spellEnd"/>
      <w:r w:rsidRPr="003445E8">
        <w:rPr>
          <w:rFonts w:ascii="Times New Roman" w:hAnsi="Times New Roman"/>
          <w:sz w:val="24"/>
        </w:rPr>
        <w:t xml:space="preserve"> Student Action Team</w:t>
      </w:r>
    </w:p>
    <w:p w14:paraId="70202623" w14:textId="7223CD05" w:rsidR="006423FD" w:rsidRPr="003445E8" w:rsidRDefault="00524E02" w:rsidP="006423FD">
      <w:pPr>
        <w:pStyle w:val="Subtitle"/>
        <w:numPr>
          <w:ilvl w:val="0"/>
          <w:numId w:val="0"/>
        </w:numPr>
        <w:spacing w:after="12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Lakes Entrance Primary </w:t>
      </w:r>
      <w:r w:rsidR="006423FD" w:rsidRPr="003445E8">
        <w:rPr>
          <w:rFonts w:ascii="Times New Roman" w:hAnsi="Times New Roman" w:cs="Times New Roman"/>
          <w:color w:val="auto"/>
          <w:sz w:val="24"/>
          <w:szCs w:val="24"/>
        </w:rPr>
        <w:t xml:space="preserve">School delivers appropriate education about </w:t>
      </w:r>
      <w:r w:rsidR="006423FD" w:rsidRPr="003445E8">
        <w:rPr>
          <w:rFonts w:ascii="Times New Roman" w:hAnsi="Times New Roman" w:cs="Times New Roman"/>
          <w:b/>
          <w:color w:val="auto"/>
          <w:sz w:val="24"/>
          <w:szCs w:val="24"/>
        </w:rPr>
        <w:t xml:space="preserve">Resilience </w:t>
      </w:r>
      <w:r w:rsidR="006423FD" w:rsidRPr="003445E8">
        <w:rPr>
          <w:rFonts w:ascii="Times New Roman" w:hAnsi="Times New Roman" w:cs="Times New Roman"/>
          <w:color w:val="auto"/>
          <w:sz w:val="24"/>
          <w:szCs w:val="24"/>
        </w:rPr>
        <w:t>by</w:t>
      </w:r>
    </w:p>
    <w:p w14:paraId="70C0B780" w14:textId="01F88F99" w:rsidR="00864383" w:rsidRPr="003445E8" w:rsidRDefault="006423FD" w:rsidP="00864383">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promoting, modeling, teaching, acknowledging and celebrating resilience through the “Waves of Success” whole school initiative</w:t>
      </w:r>
      <w:r w:rsidR="006951DE" w:rsidRPr="003445E8">
        <w:rPr>
          <w:rFonts w:ascii="Times New Roman" w:hAnsi="Times New Roman" w:cs="Times New Roman"/>
          <w:color w:val="auto"/>
          <w:sz w:val="24"/>
          <w:szCs w:val="24"/>
        </w:rPr>
        <w:t>, Better Buddies program and Friendly School resources.</w:t>
      </w:r>
    </w:p>
    <w:p w14:paraId="37A97F87" w14:textId="77777777" w:rsidR="00C33FB9" w:rsidRPr="003445E8" w:rsidRDefault="00C33FB9" w:rsidP="00C33FB9">
      <w:pPr>
        <w:rPr>
          <w:rFonts w:ascii="Times New Roman" w:hAnsi="Times New Roman" w:cs="Times New Roman"/>
        </w:rPr>
      </w:pPr>
    </w:p>
    <w:p w14:paraId="03EF1148" w14:textId="27435442" w:rsidR="006423FD" w:rsidRPr="003445E8" w:rsidRDefault="005A6AA0" w:rsidP="00C33FB9">
      <w:pPr>
        <w:pStyle w:val="Subtitle"/>
        <w:numPr>
          <w:ilvl w:val="0"/>
          <w:numId w:val="0"/>
        </w:numPr>
        <w:spacing w:before="0" w:after="0" w:line="240" w:lineRule="auto"/>
        <w:ind w:right="-431"/>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Lakes Entrance Primary </w:t>
      </w:r>
      <w:r w:rsidR="006423FD" w:rsidRPr="003445E8">
        <w:rPr>
          <w:rFonts w:ascii="Times New Roman" w:hAnsi="Times New Roman" w:cs="Times New Roman"/>
          <w:color w:val="auto"/>
          <w:sz w:val="24"/>
          <w:szCs w:val="24"/>
        </w:rPr>
        <w:t xml:space="preserve">School delivers appropriate education about </w:t>
      </w:r>
      <w:r w:rsidR="006423FD" w:rsidRPr="003445E8">
        <w:rPr>
          <w:rFonts w:ascii="Times New Roman" w:hAnsi="Times New Roman" w:cs="Times New Roman"/>
          <w:b/>
          <w:color w:val="auto"/>
          <w:sz w:val="24"/>
          <w:szCs w:val="24"/>
        </w:rPr>
        <w:t xml:space="preserve">Child Abuse Awareness and Prevention </w:t>
      </w:r>
      <w:r w:rsidR="006423FD" w:rsidRPr="003445E8">
        <w:rPr>
          <w:rFonts w:ascii="Times New Roman" w:hAnsi="Times New Roman" w:cs="Times New Roman"/>
          <w:color w:val="auto"/>
          <w:sz w:val="24"/>
          <w:szCs w:val="24"/>
        </w:rPr>
        <w:t>by</w:t>
      </w:r>
    </w:p>
    <w:p w14:paraId="222FE46F" w14:textId="4196ECE7" w:rsidR="006951DE" w:rsidRPr="003445E8" w:rsidRDefault="006423FD" w:rsidP="00C33FB9">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implementing “Catching on Early” health and sexuality education program</w:t>
      </w:r>
    </w:p>
    <w:p w14:paraId="0935B367" w14:textId="3B4523B2" w:rsidR="006423FD" w:rsidRPr="003445E8" w:rsidRDefault="006951DE" w:rsidP="00C33FB9">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relevant information for parents and community published in the school newsletter</w:t>
      </w:r>
    </w:p>
    <w:p w14:paraId="70104572" w14:textId="5CE0E7A6" w:rsidR="006951DE" w:rsidRPr="003445E8" w:rsidRDefault="006951DE" w:rsidP="00C33FB9">
      <w:pPr>
        <w:pStyle w:val="Subtitle"/>
        <w:numPr>
          <w:ilvl w:val="0"/>
          <w:numId w:val="9"/>
        </w:numPr>
        <w:spacing w:before="0" w:after="0" w:line="240" w:lineRule="auto"/>
        <w:ind w:left="777" w:right="-431" w:hanging="357"/>
        <w:contextualSpacing/>
        <w:jc w:val="both"/>
        <w:rPr>
          <w:rFonts w:ascii="Times New Roman" w:hAnsi="Times New Roman" w:cs="Times New Roman"/>
          <w:color w:val="auto"/>
          <w:sz w:val="24"/>
          <w:szCs w:val="24"/>
        </w:rPr>
      </w:pPr>
      <w:r w:rsidRPr="003445E8">
        <w:rPr>
          <w:rFonts w:ascii="Times New Roman" w:hAnsi="Times New Roman" w:cs="Times New Roman"/>
          <w:color w:val="auto"/>
          <w:sz w:val="24"/>
          <w:szCs w:val="24"/>
        </w:rPr>
        <w:t xml:space="preserve">holding parent information sessions on a </w:t>
      </w:r>
      <w:proofErr w:type="gramStart"/>
      <w:r w:rsidRPr="003445E8">
        <w:rPr>
          <w:rFonts w:ascii="Times New Roman" w:hAnsi="Times New Roman" w:cs="Times New Roman"/>
          <w:color w:val="auto"/>
          <w:sz w:val="24"/>
          <w:szCs w:val="24"/>
        </w:rPr>
        <w:t>needs</w:t>
      </w:r>
      <w:proofErr w:type="gramEnd"/>
      <w:r w:rsidRPr="003445E8">
        <w:rPr>
          <w:rFonts w:ascii="Times New Roman" w:hAnsi="Times New Roman" w:cs="Times New Roman"/>
          <w:color w:val="auto"/>
          <w:sz w:val="24"/>
          <w:szCs w:val="24"/>
        </w:rPr>
        <w:t xml:space="preserve"> basis when appropriate</w:t>
      </w:r>
    </w:p>
    <w:p w14:paraId="67AD71AE" w14:textId="77777777" w:rsidR="006423FD" w:rsidRPr="003445E8" w:rsidRDefault="006423FD" w:rsidP="00864383">
      <w:pPr>
        <w:rPr>
          <w:rFonts w:ascii="Times New Roman" w:hAnsi="Times New Roman" w:cs="Times New Roman"/>
          <w:b/>
        </w:rPr>
      </w:pPr>
    </w:p>
    <w:p w14:paraId="0BABF299" w14:textId="77777777" w:rsidR="00F41A39" w:rsidRPr="003445E8" w:rsidRDefault="00F41A39" w:rsidP="00F41A39">
      <w:pPr>
        <w:pStyle w:val="Text"/>
        <w:rPr>
          <w:rFonts w:ascii="Times New Roman" w:hAnsi="Times New Roman" w:cs="Times New Roman"/>
          <w:lang w:val="en-AU" w:eastAsia="en-AU"/>
        </w:rPr>
      </w:pPr>
    </w:p>
    <w:sectPr w:rsidR="00F41A39" w:rsidRPr="003445E8" w:rsidSect="00D6111B">
      <w:pgSz w:w="11900" w:h="16820"/>
      <w:pgMar w:top="1104" w:right="1701" w:bottom="993" w:left="993" w:header="0" w:footer="567" w:gutter="0"/>
      <w:pgBorders w:offsetFrom="page">
        <w:top w:val="thinThickSmallGap" w:sz="24" w:space="24" w:color="0D3F01"/>
        <w:left w:val="thinThickSmallGap" w:sz="24" w:space="24" w:color="0D3F01"/>
        <w:bottom w:val="thickThinSmallGap" w:sz="24" w:space="24" w:color="0D3F01"/>
        <w:right w:val="thickThinSmallGap" w:sz="24" w:space="24" w:color="0D3F0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55094" w14:textId="77777777" w:rsidR="00864383" w:rsidRDefault="00864383" w:rsidP="007035DD">
      <w:r>
        <w:separator/>
      </w:r>
    </w:p>
  </w:endnote>
  <w:endnote w:type="continuationSeparator" w:id="0">
    <w:p w14:paraId="36DB45A6" w14:textId="77777777" w:rsidR="00864383" w:rsidRDefault="00864383" w:rsidP="007035DD">
      <w:r>
        <w:continuationSeparator/>
      </w:r>
    </w:p>
  </w:endnote>
  <w:endnote w:type="continuationNotice" w:id="1">
    <w:p w14:paraId="4EE5DD76" w14:textId="77777777" w:rsidR="00864383" w:rsidRDefault="00864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Microsoft YaHei"/>
    <w:charset w:val="00"/>
    <w:family w:val="auto"/>
    <w:pitch w:val="variable"/>
    <w:sig w:usb0="00000001" w:usb1="5000205B" w:usb2="00000002" w:usb3="00000000" w:csb0="00000007" w:csb1="00000000"/>
  </w:font>
  <w:font w:name="Calibri">
    <w:panose1 w:val="020F0502020204030204"/>
    <w:charset w:val="00"/>
    <w:family w:val="swiss"/>
    <w:pitch w:val="variable"/>
    <w:sig w:usb0="E00002FF" w:usb1="4000ACFF" w:usb2="00000001" w:usb3="00000000" w:csb0="0000019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3F45D" w14:textId="77777777" w:rsidR="00864383" w:rsidRDefault="00864383" w:rsidP="007035DD">
      <w:r>
        <w:separator/>
      </w:r>
    </w:p>
  </w:footnote>
  <w:footnote w:type="continuationSeparator" w:id="0">
    <w:p w14:paraId="0B4C9896" w14:textId="77777777" w:rsidR="00864383" w:rsidRDefault="00864383" w:rsidP="007035DD">
      <w:r>
        <w:continuationSeparator/>
      </w:r>
    </w:p>
  </w:footnote>
  <w:footnote w:type="continuationNotice" w:id="1">
    <w:p w14:paraId="0178F400" w14:textId="77777777" w:rsidR="00864383" w:rsidRDefault="008643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736EF"/>
    <w:multiLevelType w:val="hybridMultilevel"/>
    <w:tmpl w:val="6240A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B682B"/>
    <w:multiLevelType w:val="hybridMultilevel"/>
    <w:tmpl w:val="DB5C1CE0"/>
    <w:lvl w:ilvl="0" w:tplc="0C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D3355"/>
    <w:multiLevelType w:val="multilevel"/>
    <w:tmpl w:val="296C5E0E"/>
    <w:lvl w:ilvl="0">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7017E8"/>
    <w:multiLevelType w:val="hybridMultilevel"/>
    <w:tmpl w:val="ADE6F1FA"/>
    <w:lvl w:ilvl="0" w:tplc="0C090001">
      <w:start w:val="1"/>
      <w:numFmt w:val="bullet"/>
      <w:lvlText w:val=""/>
      <w:lvlJc w:val="left"/>
      <w:pPr>
        <w:ind w:left="1011" w:hanging="360"/>
      </w:pPr>
      <w:rPr>
        <w:rFonts w:ascii="Symbol" w:hAnsi="Symbol" w:hint="default"/>
      </w:rPr>
    </w:lvl>
    <w:lvl w:ilvl="1" w:tplc="0C090003" w:tentative="1">
      <w:start w:val="1"/>
      <w:numFmt w:val="bullet"/>
      <w:lvlText w:val="o"/>
      <w:lvlJc w:val="left"/>
      <w:pPr>
        <w:ind w:left="1731" w:hanging="360"/>
      </w:pPr>
      <w:rPr>
        <w:rFonts w:ascii="Courier New" w:hAnsi="Courier New" w:cs="Courier New" w:hint="default"/>
      </w:rPr>
    </w:lvl>
    <w:lvl w:ilvl="2" w:tplc="0C090005" w:tentative="1">
      <w:start w:val="1"/>
      <w:numFmt w:val="bullet"/>
      <w:lvlText w:val=""/>
      <w:lvlJc w:val="left"/>
      <w:pPr>
        <w:ind w:left="2451" w:hanging="360"/>
      </w:pPr>
      <w:rPr>
        <w:rFonts w:ascii="Wingdings" w:hAnsi="Wingdings" w:hint="default"/>
      </w:rPr>
    </w:lvl>
    <w:lvl w:ilvl="3" w:tplc="0C090001" w:tentative="1">
      <w:start w:val="1"/>
      <w:numFmt w:val="bullet"/>
      <w:lvlText w:val=""/>
      <w:lvlJc w:val="left"/>
      <w:pPr>
        <w:ind w:left="3171" w:hanging="360"/>
      </w:pPr>
      <w:rPr>
        <w:rFonts w:ascii="Symbol" w:hAnsi="Symbol" w:hint="default"/>
      </w:rPr>
    </w:lvl>
    <w:lvl w:ilvl="4" w:tplc="0C090003" w:tentative="1">
      <w:start w:val="1"/>
      <w:numFmt w:val="bullet"/>
      <w:lvlText w:val="o"/>
      <w:lvlJc w:val="left"/>
      <w:pPr>
        <w:ind w:left="3891" w:hanging="360"/>
      </w:pPr>
      <w:rPr>
        <w:rFonts w:ascii="Courier New" w:hAnsi="Courier New" w:cs="Courier New" w:hint="default"/>
      </w:rPr>
    </w:lvl>
    <w:lvl w:ilvl="5" w:tplc="0C090005" w:tentative="1">
      <w:start w:val="1"/>
      <w:numFmt w:val="bullet"/>
      <w:lvlText w:val=""/>
      <w:lvlJc w:val="left"/>
      <w:pPr>
        <w:ind w:left="4611" w:hanging="360"/>
      </w:pPr>
      <w:rPr>
        <w:rFonts w:ascii="Wingdings" w:hAnsi="Wingdings" w:hint="default"/>
      </w:rPr>
    </w:lvl>
    <w:lvl w:ilvl="6" w:tplc="0C090001" w:tentative="1">
      <w:start w:val="1"/>
      <w:numFmt w:val="bullet"/>
      <w:lvlText w:val=""/>
      <w:lvlJc w:val="left"/>
      <w:pPr>
        <w:ind w:left="5331" w:hanging="360"/>
      </w:pPr>
      <w:rPr>
        <w:rFonts w:ascii="Symbol" w:hAnsi="Symbol" w:hint="default"/>
      </w:rPr>
    </w:lvl>
    <w:lvl w:ilvl="7" w:tplc="0C090003" w:tentative="1">
      <w:start w:val="1"/>
      <w:numFmt w:val="bullet"/>
      <w:lvlText w:val="o"/>
      <w:lvlJc w:val="left"/>
      <w:pPr>
        <w:ind w:left="6051" w:hanging="360"/>
      </w:pPr>
      <w:rPr>
        <w:rFonts w:ascii="Courier New" w:hAnsi="Courier New" w:cs="Courier New" w:hint="default"/>
      </w:rPr>
    </w:lvl>
    <w:lvl w:ilvl="8" w:tplc="0C090005" w:tentative="1">
      <w:start w:val="1"/>
      <w:numFmt w:val="bullet"/>
      <w:lvlText w:val=""/>
      <w:lvlJc w:val="left"/>
      <w:pPr>
        <w:ind w:left="6771" w:hanging="360"/>
      </w:pPr>
      <w:rPr>
        <w:rFonts w:ascii="Wingdings" w:hAnsi="Wingdings" w:hint="default"/>
      </w:rPr>
    </w:lvl>
  </w:abstractNum>
  <w:abstractNum w:abstractNumId="6" w15:restartNumberingAfterBreak="0">
    <w:nsid w:val="419A7336"/>
    <w:multiLevelType w:val="hybridMultilevel"/>
    <w:tmpl w:val="673A8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E9602C"/>
    <w:multiLevelType w:val="hybridMultilevel"/>
    <w:tmpl w:val="D85E18A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8" w15:restartNumberingAfterBreak="0">
    <w:nsid w:val="73414BD6"/>
    <w:multiLevelType w:val="hybridMultilevel"/>
    <w:tmpl w:val="310C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F4B30E4"/>
    <w:multiLevelType w:val="hybridMultilevel"/>
    <w:tmpl w:val="CEA6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1"/>
  </w:num>
  <w:num w:numId="5">
    <w:abstractNumId w:val="3"/>
  </w:num>
  <w:num w:numId="6">
    <w:abstractNumId w:val="5"/>
  </w:num>
  <w:num w:numId="7">
    <w:abstractNumId w:val="6"/>
  </w:num>
  <w:num w:numId="8">
    <w:abstractNumId w:val="2"/>
  </w:num>
  <w:num w:numId="9">
    <w:abstractNumId w:val="7"/>
  </w:num>
  <w:num w:numId="10">
    <w:abstractNumId w:val="8"/>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C8C"/>
    <w:rsid w:val="00002D0A"/>
    <w:rsid w:val="00006129"/>
    <w:rsid w:val="00040334"/>
    <w:rsid w:val="00053FE4"/>
    <w:rsid w:val="000560CB"/>
    <w:rsid w:val="00065DA4"/>
    <w:rsid w:val="0009486F"/>
    <w:rsid w:val="000B4E06"/>
    <w:rsid w:val="000D353C"/>
    <w:rsid w:val="000F39BE"/>
    <w:rsid w:val="00104B84"/>
    <w:rsid w:val="00113DA0"/>
    <w:rsid w:val="001310A7"/>
    <w:rsid w:val="00133084"/>
    <w:rsid w:val="0013567E"/>
    <w:rsid w:val="0018773E"/>
    <w:rsid w:val="00193E23"/>
    <w:rsid w:val="001943AF"/>
    <w:rsid w:val="001A69AC"/>
    <w:rsid w:val="001B1DDE"/>
    <w:rsid w:val="001C448B"/>
    <w:rsid w:val="001E7F49"/>
    <w:rsid w:val="00201E48"/>
    <w:rsid w:val="00217D67"/>
    <w:rsid w:val="00220781"/>
    <w:rsid w:val="00221DB7"/>
    <w:rsid w:val="00233243"/>
    <w:rsid w:val="00233A08"/>
    <w:rsid w:val="00234F69"/>
    <w:rsid w:val="002626B7"/>
    <w:rsid w:val="00274F37"/>
    <w:rsid w:val="00291D03"/>
    <w:rsid w:val="0029237A"/>
    <w:rsid w:val="002D6748"/>
    <w:rsid w:val="002E6C37"/>
    <w:rsid w:val="002F4516"/>
    <w:rsid w:val="003441A0"/>
    <w:rsid w:val="003445E8"/>
    <w:rsid w:val="0035087F"/>
    <w:rsid w:val="00350DA3"/>
    <w:rsid w:val="00350F81"/>
    <w:rsid w:val="003C302B"/>
    <w:rsid w:val="003C6F84"/>
    <w:rsid w:val="003C7E40"/>
    <w:rsid w:val="003D7B9E"/>
    <w:rsid w:val="003F709E"/>
    <w:rsid w:val="00431289"/>
    <w:rsid w:val="00473148"/>
    <w:rsid w:val="004735B3"/>
    <w:rsid w:val="0047639F"/>
    <w:rsid w:val="00477151"/>
    <w:rsid w:val="004872CA"/>
    <w:rsid w:val="004C6A08"/>
    <w:rsid w:val="004D6CE0"/>
    <w:rsid w:val="004E0F09"/>
    <w:rsid w:val="004E172A"/>
    <w:rsid w:val="004E17B0"/>
    <w:rsid w:val="004E4B07"/>
    <w:rsid w:val="00512345"/>
    <w:rsid w:val="005210D5"/>
    <w:rsid w:val="00524E02"/>
    <w:rsid w:val="00541F75"/>
    <w:rsid w:val="005430ED"/>
    <w:rsid w:val="0054741E"/>
    <w:rsid w:val="005716C2"/>
    <w:rsid w:val="00575215"/>
    <w:rsid w:val="00583B91"/>
    <w:rsid w:val="005A6AA0"/>
    <w:rsid w:val="005A7EF1"/>
    <w:rsid w:val="005C1C8E"/>
    <w:rsid w:val="005E2FE5"/>
    <w:rsid w:val="005F3251"/>
    <w:rsid w:val="005F5A89"/>
    <w:rsid w:val="00601737"/>
    <w:rsid w:val="006058F2"/>
    <w:rsid w:val="00612D30"/>
    <w:rsid w:val="0061350B"/>
    <w:rsid w:val="00624F68"/>
    <w:rsid w:val="006423FD"/>
    <w:rsid w:val="00655975"/>
    <w:rsid w:val="00663F7F"/>
    <w:rsid w:val="0068554F"/>
    <w:rsid w:val="00685D76"/>
    <w:rsid w:val="00687709"/>
    <w:rsid w:val="00693957"/>
    <w:rsid w:val="006951DE"/>
    <w:rsid w:val="006A674D"/>
    <w:rsid w:val="006A7F45"/>
    <w:rsid w:val="006C5EEA"/>
    <w:rsid w:val="006C6910"/>
    <w:rsid w:val="00700953"/>
    <w:rsid w:val="007035DD"/>
    <w:rsid w:val="00706B8A"/>
    <w:rsid w:val="007332AF"/>
    <w:rsid w:val="00770386"/>
    <w:rsid w:val="00775C98"/>
    <w:rsid w:val="00776478"/>
    <w:rsid w:val="007A52A0"/>
    <w:rsid w:val="007C106A"/>
    <w:rsid w:val="007C6B33"/>
    <w:rsid w:val="00807E55"/>
    <w:rsid w:val="00840A57"/>
    <w:rsid w:val="00842F0B"/>
    <w:rsid w:val="0084352E"/>
    <w:rsid w:val="00845AD7"/>
    <w:rsid w:val="008472FA"/>
    <w:rsid w:val="00860004"/>
    <w:rsid w:val="00860BFF"/>
    <w:rsid w:val="008610AA"/>
    <w:rsid w:val="00862CBB"/>
    <w:rsid w:val="00864383"/>
    <w:rsid w:val="008934C6"/>
    <w:rsid w:val="00896094"/>
    <w:rsid w:val="008A69F0"/>
    <w:rsid w:val="008E56B7"/>
    <w:rsid w:val="008F3F75"/>
    <w:rsid w:val="0090096A"/>
    <w:rsid w:val="00922A62"/>
    <w:rsid w:val="009306B7"/>
    <w:rsid w:val="00970DA9"/>
    <w:rsid w:val="00987579"/>
    <w:rsid w:val="00997B4D"/>
    <w:rsid w:val="009A2E64"/>
    <w:rsid w:val="009B39ED"/>
    <w:rsid w:val="009B6455"/>
    <w:rsid w:val="009D26E2"/>
    <w:rsid w:val="009E041B"/>
    <w:rsid w:val="00A0302B"/>
    <w:rsid w:val="00A40689"/>
    <w:rsid w:val="00A44374"/>
    <w:rsid w:val="00A56CD0"/>
    <w:rsid w:val="00A67C8C"/>
    <w:rsid w:val="00A7249C"/>
    <w:rsid w:val="00A82AEA"/>
    <w:rsid w:val="00A90C61"/>
    <w:rsid w:val="00A91759"/>
    <w:rsid w:val="00AB01D1"/>
    <w:rsid w:val="00AC3E9F"/>
    <w:rsid w:val="00B42211"/>
    <w:rsid w:val="00B914A1"/>
    <w:rsid w:val="00B96629"/>
    <w:rsid w:val="00BA56D1"/>
    <w:rsid w:val="00BB5B18"/>
    <w:rsid w:val="00BC19E9"/>
    <w:rsid w:val="00BE1A6E"/>
    <w:rsid w:val="00BE1E96"/>
    <w:rsid w:val="00BE1FF0"/>
    <w:rsid w:val="00BE2892"/>
    <w:rsid w:val="00BE3A97"/>
    <w:rsid w:val="00BF0509"/>
    <w:rsid w:val="00BF31EA"/>
    <w:rsid w:val="00C33FB9"/>
    <w:rsid w:val="00C3786F"/>
    <w:rsid w:val="00C4211E"/>
    <w:rsid w:val="00C45083"/>
    <w:rsid w:val="00C67E48"/>
    <w:rsid w:val="00C8177E"/>
    <w:rsid w:val="00C869B2"/>
    <w:rsid w:val="00C97629"/>
    <w:rsid w:val="00CB7F16"/>
    <w:rsid w:val="00CE6C6C"/>
    <w:rsid w:val="00CE7DE2"/>
    <w:rsid w:val="00D0011A"/>
    <w:rsid w:val="00D110D6"/>
    <w:rsid w:val="00D213FD"/>
    <w:rsid w:val="00D6111B"/>
    <w:rsid w:val="00D63C2F"/>
    <w:rsid w:val="00D67F08"/>
    <w:rsid w:val="00D70C10"/>
    <w:rsid w:val="00D767E7"/>
    <w:rsid w:val="00D82D3E"/>
    <w:rsid w:val="00DA07D0"/>
    <w:rsid w:val="00DB3D80"/>
    <w:rsid w:val="00DC3C82"/>
    <w:rsid w:val="00DC66CD"/>
    <w:rsid w:val="00DF0D34"/>
    <w:rsid w:val="00DF103A"/>
    <w:rsid w:val="00E3273B"/>
    <w:rsid w:val="00E36BBB"/>
    <w:rsid w:val="00E51B9B"/>
    <w:rsid w:val="00E52F3B"/>
    <w:rsid w:val="00E604EF"/>
    <w:rsid w:val="00E66026"/>
    <w:rsid w:val="00E703B3"/>
    <w:rsid w:val="00E7352D"/>
    <w:rsid w:val="00E82D5F"/>
    <w:rsid w:val="00E872A7"/>
    <w:rsid w:val="00EC0F08"/>
    <w:rsid w:val="00EC3C56"/>
    <w:rsid w:val="00EC5A1E"/>
    <w:rsid w:val="00ED0E5E"/>
    <w:rsid w:val="00ED337C"/>
    <w:rsid w:val="00F07905"/>
    <w:rsid w:val="00F104F4"/>
    <w:rsid w:val="00F2401C"/>
    <w:rsid w:val="00F41A39"/>
    <w:rsid w:val="00F7260D"/>
    <w:rsid w:val="00F82784"/>
    <w:rsid w:val="00F97BF9"/>
    <w:rsid w:val="00FA1474"/>
    <w:rsid w:val="00FB2EDE"/>
    <w:rsid w:val="00FB465F"/>
    <w:rsid w:val="00FC302B"/>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8BCEA4"/>
  <w14:defaultImageDpi w14:val="300"/>
  <w15:docId w15:val="{463421FF-6CB1-444D-B454-D4727BAD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C8C"/>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A67C8C"/>
    <w:pPr>
      <w:autoSpaceDE w:val="0"/>
      <w:autoSpaceDN w:val="0"/>
      <w:adjustRightInd w:val="0"/>
    </w:pPr>
    <w:rPr>
      <w:rFonts w:ascii="Arial" w:eastAsiaTheme="minorHAnsi" w:hAnsi="Arial" w:cs="Arial"/>
      <w:color w:val="000000"/>
      <w:sz w:val="24"/>
      <w:szCs w:val="24"/>
      <w:lang w:val="en-AU"/>
    </w:rPr>
  </w:style>
  <w:style w:type="paragraph" w:customStyle="1" w:styleId="Pa8">
    <w:name w:val="Pa8"/>
    <w:basedOn w:val="Normal"/>
    <w:next w:val="Normal"/>
    <w:uiPriority w:val="99"/>
    <w:rsid w:val="00F41A39"/>
    <w:pPr>
      <w:autoSpaceDE w:val="0"/>
      <w:autoSpaceDN w:val="0"/>
      <w:adjustRightInd w:val="0"/>
      <w:spacing w:line="201" w:lineRule="atLeast"/>
    </w:pPr>
    <w:rPr>
      <w:rFonts w:ascii="Times New Roman" w:eastAsia="Calibri" w:hAnsi="Times New Roman" w:cs="Times New Roman"/>
      <w:sz w:val="24"/>
      <w:lang w:val="en-AU"/>
    </w:rPr>
  </w:style>
  <w:style w:type="character" w:styleId="Emphasis">
    <w:name w:val="Emphasis"/>
    <w:basedOn w:val="DefaultParagraphFont"/>
    <w:uiPriority w:val="20"/>
    <w:qFormat/>
    <w:rsid w:val="00845AD7"/>
    <w:rPr>
      <w:i/>
      <w:iCs/>
    </w:rPr>
  </w:style>
  <w:style w:type="character" w:customStyle="1" w:styleId="s1">
    <w:name w:val="s1"/>
    <w:basedOn w:val="DefaultParagraphFont"/>
    <w:rsid w:val="0043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577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5" ma:contentTypeDescription="WebCM Documents Content Type" ma:contentTypeScope="" ma:versionID="466cc38eb724a87d07e7a2d9d661d10d">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132b50714ee63aa3b0f51a3ffd08475"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43911-475E-45B9-9B29-214D08EB8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B72822-0CDC-4622-9427-D6589C140568}">
  <ds:schemaRefs>
    <ds:schemaRef ds:uri="cb9114c1-daad-44dd-acad-30f4246641f2"/>
    <ds:schemaRef ds:uri="http://schemas.microsoft.com/office/2006/documentManagement/types"/>
    <ds:schemaRef ds:uri="http://schemas.openxmlformats.org/package/2006/metadata/core-properties"/>
    <ds:schemaRef ds:uri="http://purl.org/dc/elements/1.1/"/>
    <ds:schemaRef ds:uri="76b566cd-adb9-46c2-964b-22eba181fd0b"/>
    <ds:schemaRef ds:uri="http://schemas.microsoft.com/office/2006/metadata/properties"/>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7FF60352-1CE4-4E90-985D-668F1E5192EF}">
  <ds:schemaRefs>
    <ds:schemaRef ds:uri="http://schemas.microsoft.com/sharepoint/v3/contenttype/forms"/>
  </ds:schemaRefs>
</ds:datastoreItem>
</file>

<file path=customXml/itemProps4.xml><?xml version="1.0" encoding="utf-8"?>
<ds:datastoreItem xmlns:ds="http://schemas.openxmlformats.org/officeDocument/2006/customXml" ds:itemID="{1506B6FA-320A-4357-8768-03FE6984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2285</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Melanie J</dc:creator>
  <cp:lastModifiedBy>michelle chatfield</cp:lastModifiedBy>
  <cp:revision>2</cp:revision>
  <cp:lastPrinted>2016-07-19T05:01:00Z</cp:lastPrinted>
  <dcterms:created xsi:type="dcterms:W3CDTF">2020-03-17T03:38:00Z</dcterms:created>
  <dcterms:modified xsi:type="dcterms:W3CDTF">2020-03-17T03:38:00Z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32;#2.15.1 Media Releases|e21ddc38-63a6-40a9-b176-ebd077768f18</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{49f687a4-8fda-4da3-bcbd-64ba01ba7a85}</vt:lpwstr>
  </property>
  <property fmtid="{D5CDD505-2E9C-101B-9397-08002B2CF9AE}" pid="8" name="RecordPoint_ActiveItemUniqueId">
    <vt:lpwstr>{43cdd0ab-048f-43e6-b1d8-ce5614b880a3}</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SubmissionDate">
    <vt:lpwstr/>
  </property>
  <property fmtid="{D5CDD505-2E9C-101B-9397-08002B2CF9AE}" pid="12" name="RecordPoint_RecordNumberSubmitted">
    <vt:lpwstr>R0000250178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2016-07-12T13:43:54.9300675+10:00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