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0565" w14:textId="27A04EB2" w:rsidR="008E6507" w:rsidRDefault="005B0755" w:rsidP="008E6507">
      <w:pPr>
        <w:framePr w:h="0" w:hSpace="180" w:wrap="around" w:vAnchor="text" w:hAnchor="page" w:x="796" w:y="1"/>
        <w:shd w:val="clear" w:color="auto" w:fill="FFFFFF"/>
        <w:jc w:val="both"/>
        <w:rPr>
          <w:sz w:val="36"/>
        </w:rPr>
      </w:pPr>
      <w:r>
        <w:t xml:space="preserve">      </w:t>
      </w:r>
      <w:r w:rsidR="008E6507">
        <w:object w:dxaOrig="4798" w:dyaOrig="4911" w14:anchorId="203FD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4pt" o:ole="" fillcolor="window">
            <v:imagedata r:id="rId5" o:title=""/>
          </v:shape>
          <o:OLEObject Type="Embed" ProgID="MSDraw" ShapeID="_x0000_i1025" DrawAspect="Content" ObjectID="_1674559493" r:id="rId6">
            <o:FieldCodes>\* mergeformat</o:FieldCodes>
          </o:OLEObject>
        </w:object>
      </w:r>
    </w:p>
    <w:p w14:paraId="301B30DC" w14:textId="3EDB6CB3" w:rsidR="008E6507" w:rsidRDefault="008E6507" w:rsidP="008E6507">
      <w:pPr>
        <w:pStyle w:val="Heading2"/>
        <w:spacing w:after="240" w:line="240" w:lineRule="auto"/>
        <w:jc w:val="both"/>
        <w:rPr>
          <w:b/>
          <w:caps/>
          <w:color w:val="4472C4" w:themeColor="accent1"/>
        </w:rPr>
      </w:pPr>
    </w:p>
    <w:p w14:paraId="02E5DA7C" w14:textId="2BCC8E7F" w:rsidR="008E6507" w:rsidRPr="005B0755" w:rsidRDefault="008E6507" w:rsidP="008E6507">
      <w:pPr>
        <w:jc w:val="center"/>
        <w:rPr>
          <w:rFonts w:ascii="Times New Roman" w:hAnsi="Times New Roman" w:cs="Times New Roman"/>
          <w:b/>
          <w:bCs/>
          <w:color w:val="0D3F01"/>
          <w:sz w:val="32"/>
          <w:szCs w:val="32"/>
        </w:rPr>
      </w:pPr>
      <w:r w:rsidRPr="005B0755">
        <w:rPr>
          <w:rFonts w:ascii="Times New Roman" w:hAnsi="Times New Roman" w:cs="Times New Roman"/>
          <w:b/>
          <w:bCs/>
          <w:color w:val="0D3F01"/>
          <w:sz w:val="32"/>
          <w:szCs w:val="32"/>
        </w:rPr>
        <w:t>LAKES ENTRANCE PRIMARY SCHOOL</w:t>
      </w:r>
    </w:p>
    <w:p w14:paraId="61835AD4" w14:textId="09333A76" w:rsidR="008E6507" w:rsidRPr="005B0755" w:rsidRDefault="005B0755" w:rsidP="005B0755">
      <w:pPr>
        <w:rPr>
          <w:rFonts w:ascii="Times New Roman" w:hAnsi="Times New Roman" w:cs="Times New Roman"/>
          <w:b/>
          <w:bCs/>
          <w:color w:val="0D3F01"/>
          <w:sz w:val="32"/>
          <w:szCs w:val="32"/>
        </w:rPr>
      </w:pPr>
      <w:r>
        <w:rPr>
          <w:rFonts w:ascii="Times New Roman" w:hAnsi="Times New Roman" w:cs="Times New Roman"/>
          <w:b/>
          <w:bCs/>
          <w:color w:val="0D3F01"/>
          <w:sz w:val="32"/>
          <w:szCs w:val="32"/>
        </w:rPr>
        <w:t xml:space="preserve">                             </w:t>
      </w:r>
      <w:r w:rsidR="008E6507" w:rsidRPr="005B0755">
        <w:rPr>
          <w:rFonts w:ascii="Times New Roman" w:hAnsi="Times New Roman" w:cs="Times New Roman"/>
          <w:b/>
          <w:bCs/>
          <w:color w:val="0D3F01"/>
          <w:sz w:val="32"/>
          <w:szCs w:val="32"/>
        </w:rPr>
        <w:t>CCTV POLICY</w:t>
      </w:r>
    </w:p>
    <w:p w14:paraId="51D4D35A" w14:textId="77777777" w:rsidR="008E6507" w:rsidRPr="008E6507" w:rsidRDefault="008E6507" w:rsidP="008E6507">
      <w:pPr>
        <w:jc w:val="center"/>
        <w:rPr>
          <w:rFonts w:ascii="Times New Roman" w:hAnsi="Times New Roman" w:cs="Times New Roman"/>
          <w:b/>
          <w:bCs/>
          <w:color w:val="0D6701"/>
          <w:sz w:val="32"/>
          <w:szCs w:val="32"/>
        </w:rPr>
      </w:pPr>
    </w:p>
    <w:p w14:paraId="20D41230" w14:textId="4423E529" w:rsidR="008E6507" w:rsidRPr="005B0755" w:rsidRDefault="008E6507" w:rsidP="008E6507">
      <w:pPr>
        <w:pStyle w:val="Heading2"/>
        <w:spacing w:after="240" w:line="240" w:lineRule="auto"/>
        <w:jc w:val="both"/>
        <w:rPr>
          <w:rFonts w:ascii="Times New Roman" w:hAnsi="Times New Roman" w:cs="Times New Roman"/>
          <w:b/>
          <w:caps/>
          <w:color w:val="0D3F01"/>
          <w:sz w:val="24"/>
          <w:szCs w:val="24"/>
          <w:u w:val="single"/>
        </w:rPr>
      </w:pPr>
      <w:r w:rsidRPr="005B0755">
        <w:rPr>
          <w:rFonts w:ascii="Times New Roman" w:hAnsi="Times New Roman" w:cs="Times New Roman"/>
          <w:b/>
          <w:caps/>
          <w:color w:val="0D3F01"/>
          <w:sz w:val="24"/>
          <w:szCs w:val="24"/>
          <w:u w:val="single"/>
        </w:rPr>
        <w:t>Purpose</w:t>
      </w:r>
    </w:p>
    <w:p w14:paraId="02CA7CDB" w14:textId="7BEC1B27" w:rsidR="008E6507" w:rsidRPr="008E6507" w:rsidRDefault="008E6507" w:rsidP="008E6507">
      <w:pPr>
        <w:spacing w:before="40" w:after="240" w:line="240" w:lineRule="auto"/>
        <w:jc w:val="both"/>
        <w:rPr>
          <w:rFonts w:ascii="Times New Roman" w:hAnsi="Times New Roman" w:cs="Times New Roman"/>
          <w:sz w:val="24"/>
          <w:szCs w:val="24"/>
        </w:rPr>
      </w:pPr>
      <w:r w:rsidRPr="008E6507">
        <w:rPr>
          <w:rFonts w:ascii="Times New Roman" w:hAnsi="Times New Roman" w:cs="Times New Roman"/>
          <w:sz w:val="24"/>
          <w:szCs w:val="24"/>
        </w:rPr>
        <w:t xml:space="preserve">This Policy explains the management, operation and use of the closed circuit television (CCTV) system at </w:t>
      </w:r>
      <w:r>
        <w:rPr>
          <w:rFonts w:ascii="Times New Roman" w:hAnsi="Times New Roman" w:cs="Times New Roman"/>
          <w:sz w:val="24"/>
          <w:szCs w:val="24"/>
        </w:rPr>
        <w:t>Lakes Entrance Primary School.</w:t>
      </w:r>
    </w:p>
    <w:p w14:paraId="2D2480A0" w14:textId="77777777" w:rsidR="008E6507" w:rsidRPr="005B0755" w:rsidRDefault="008E6507" w:rsidP="008E6507">
      <w:pPr>
        <w:pStyle w:val="Heading2"/>
        <w:spacing w:after="240" w:line="240" w:lineRule="auto"/>
        <w:jc w:val="both"/>
        <w:rPr>
          <w:rFonts w:ascii="Times New Roman" w:hAnsi="Times New Roman" w:cs="Times New Roman"/>
          <w:b/>
          <w:caps/>
          <w:color w:val="0D3F01"/>
          <w:sz w:val="24"/>
          <w:szCs w:val="24"/>
          <w:u w:val="single"/>
        </w:rPr>
      </w:pPr>
      <w:r w:rsidRPr="005B0755">
        <w:rPr>
          <w:rFonts w:ascii="Times New Roman" w:hAnsi="Times New Roman" w:cs="Times New Roman"/>
          <w:b/>
          <w:caps/>
          <w:color w:val="0D3F01"/>
          <w:sz w:val="24"/>
          <w:szCs w:val="24"/>
          <w:u w:val="single"/>
        </w:rPr>
        <w:t>Scope</w:t>
      </w:r>
    </w:p>
    <w:p w14:paraId="6C675444" w14:textId="77777777" w:rsidR="008E6507" w:rsidRPr="008E6507" w:rsidRDefault="008E6507" w:rsidP="008E6507">
      <w:pPr>
        <w:tabs>
          <w:tab w:val="left" w:pos="6850"/>
        </w:tabs>
        <w:spacing w:before="40" w:after="240" w:line="240" w:lineRule="auto"/>
        <w:jc w:val="both"/>
        <w:rPr>
          <w:rFonts w:ascii="Times New Roman" w:hAnsi="Times New Roman" w:cs="Times New Roman"/>
          <w:sz w:val="24"/>
          <w:szCs w:val="24"/>
        </w:rPr>
      </w:pPr>
      <w:r w:rsidRPr="008E6507">
        <w:rPr>
          <w:rFonts w:ascii="Times New Roman" w:hAnsi="Times New Roman" w:cs="Times New Roman"/>
          <w:sz w:val="24"/>
          <w:szCs w:val="24"/>
        </w:rPr>
        <w:t>This policy applies to the installation of CCTV cameras on school grounds and the use and disclosure of any footage produced by those cameras.</w:t>
      </w:r>
    </w:p>
    <w:p w14:paraId="531892E3" w14:textId="77777777" w:rsidR="008E6507" w:rsidRPr="008E6507" w:rsidRDefault="008E6507" w:rsidP="008E6507">
      <w:pPr>
        <w:jc w:val="both"/>
        <w:rPr>
          <w:rFonts w:ascii="Times New Roman" w:hAnsi="Times New Roman" w:cs="Times New Roman"/>
          <w:sz w:val="24"/>
          <w:szCs w:val="24"/>
        </w:rPr>
      </w:pPr>
      <w:r w:rsidRPr="008E6507">
        <w:rPr>
          <w:rFonts w:ascii="Times New Roman" w:hAnsi="Times New Roman" w:cs="Times New Roman"/>
          <w:sz w:val="24"/>
          <w:szCs w:val="24"/>
        </w:rPr>
        <w:t>This policy is consistent with:</w:t>
      </w:r>
    </w:p>
    <w:p w14:paraId="70C7F4BD" w14:textId="77777777" w:rsidR="008E6507" w:rsidRPr="008E6507" w:rsidRDefault="008E6507" w:rsidP="008E6507">
      <w:pPr>
        <w:numPr>
          <w:ilvl w:val="0"/>
          <w:numId w:val="1"/>
        </w:numPr>
        <w:spacing w:after="0" w:line="276" w:lineRule="auto"/>
        <w:jc w:val="both"/>
        <w:rPr>
          <w:rFonts w:ascii="Times New Roman" w:hAnsi="Times New Roman" w:cs="Times New Roman"/>
          <w:sz w:val="24"/>
          <w:szCs w:val="24"/>
        </w:rPr>
      </w:pPr>
      <w:r w:rsidRPr="008E6507">
        <w:rPr>
          <w:rFonts w:ascii="Times New Roman" w:hAnsi="Times New Roman" w:cs="Times New Roman"/>
          <w:sz w:val="24"/>
          <w:szCs w:val="24"/>
        </w:rPr>
        <w:t xml:space="preserve">Victorian government </w:t>
      </w:r>
      <w:hyperlink r:id="rId7" w:history="1">
        <w:r w:rsidRPr="008E6507">
          <w:rPr>
            <w:rStyle w:val="Hyperlink"/>
            <w:rFonts w:ascii="Times New Roman" w:hAnsi="Times New Roman" w:cs="Times New Roman"/>
            <w:sz w:val="24"/>
            <w:szCs w:val="24"/>
          </w:rPr>
          <w:t>Schools’ Privacy Policy</w:t>
        </w:r>
      </w:hyperlink>
      <w:r w:rsidRPr="008E6507">
        <w:rPr>
          <w:rFonts w:ascii="Times New Roman" w:hAnsi="Times New Roman" w:cs="Times New Roman"/>
          <w:sz w:val="24"/>
          <w:szCs w:val="24"/>
        </w:rPr>
        <w:t xml:space="preserve"> (applies to all Victorian government schools)</w:t>
      </w:r>
    </w:p>
    <w:p w14:paraId="4204F48A" w14:textId="77777777" w:rsidR="008E6507" w:rsidRPr="008E6507" w:rsidRDefault="008E6507" w:rsidP="008E6507">
      <w:pPr>
        <w:numPr>
          <w:ilvl w:val="0"/>
          <w:numId w:val="1"/>
        </w:numPr>
        <w:spacing w:after="0" w:line="276" w:lineRule="auto"/>
        <w:jc w:val="both"/>
        <w:rPr>
          <w:rFonts w:ascii="Times New Roman" w:hAnsi="Times New Roman" w:cs="Times New Roman"/>
          <w:sz w:val="24"/>
          <w:szCs w:val="24"/>
        </w:rPr>
      </w:pPr>
      <w:r w:rsidRPr="008E6507">
        <w:rPr>
          <w:rFonts w:ascii="Times New Roman" w:hAnsi="Times New Roman" w:cs="Times New Roman"/>
          <w:sz w:val="24"/>
          <w:szCs w:val="24"/>
        </w:rPr>
        <w:t xml:space="preserve">the Department’s </w:t>
      </w:r>
      <w:hyperlink r:id="rId8" w:history="1">
        <w:r w:rsidRPr="008E6507">
          <w:rPr>
            <w:rStyle w:val="Hyperlink"/>
            <w:rFonts w:ascii="Times New Roman" w:hAnsi="Times New Roman" w:cs="Times New Roman"/>
            <w:sz w:val="24"/>
            <w:szCs w:val="24"/>
          </w:rPr>
          <w:t>Security Risk Management</w:t>
        </w:r>
      </w:hyperlink>
      <w:r w:rsidRPr="008E6507">
        <w:rPr>
          <w:rFonts w:ascii="Times New Roman" w:hAnsi="Times New Roman" w:cs="Times New Roman"/>
          <w:sz w:val="24"/>
          <w:szCs w:val="24"/>
        </w:rPr>
        <w:t xml:space="preserve"> policy</w:t>
      </w:r>
    </w:p>
    <w:p w14:paraId="532631F7" w14:textId="77777777" w:rsidR="008E6507" w:rsidRPr="008E6507" w:rsidRDefault="008E6507" w:rsidP="008E6507">
      <w:pPr>
        <w:numPr>
          <w:ilvl w:val="0"/>
          <w:numId w:val="1"/>
        </w:numPr>
        <w:spacing w:after="100" w:afterAutospacing="1" w:line="276" w:lineRule="auto"/>
        <w:jc w:val="both"/>
        <w:rPr>
          <w:rFonts w:ascii="Times New Roman" w:hAnsi="Times New Roman" w:cs="Times New Roman"/>
          <w:sz w:val="24"/>
          <w:szCs w:val="24"/>
        </w:rPr>
      </w:pPr>
      <w:r w:rsidRPr="008E6507">
        <w:rPr>
          <w:rFonts w:ascii="Times New Roman" w:hAnsi="Times New Roman" w:cs="Times New Roman"/>
          <w:sz w:val="24"/>
          <w:szCs w:val="24"/>
        </w:rPr>
        <w:t>Victorian privacy law</w:t>
      </w:r>
    </w:p>
    <w:p w14:paraId="7B57B6C8" w14:textId="77777777" w:rsidR="008E6507" w:rsidRPr="005B0755" w:rsidRDefault="008E6507" w:rsidP="008E6507">
      <w:pPr>
        <w:tabs>
          <w:tab w:val="left" w:pos="6850"/>
        </w:tabs>
        <w:spacing w:before="40" w:after="240" w:line="240" w:lineRule="auto"/>
        <w:jc w:val="both"/>
        <w:rPr>
          <w:rFonts w:ascii="Times New Roman" w:hAnsi="Times New Roman" w:cs="Times New Roman"/>
          <w:b/>
          <w:caps/>
          <w:color w:val="0D3F01"/>
          <w:sz w:val="24"/>
          <w:szCs w:val="24"/>
          <w:u w:val="single"/>
        </w:rPr>
      </w:pPr>
      <w:r w:rsidRPr="005B0755">
        <w:rPr>
          <w:rFonts w:ascii="Times New Roman" w:hAnsi="Times New Roman" w:cs="Times New Roman"/>
          <w:b/>
          <w:caps/>
          <w:color w:val="0D3F01"/>
          <w:sz w:val="24"/>
          <w:szCs w:val="24"/>
          <w:u w:val="single"/>
        </w:rPr>
        <w:t>Policy</w:t>
      </w:r>
    </w:p>
    <w:p w14:paraId="6F0BFFA1"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3A5AAFC3"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b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44159173" w14:textId="77777777" w:rsidR="008E6507" w:rsidRPr="008E6507" w:rsidRDefault="008E6507" w:rsidP="008E6507">
      <w:pPr>
        <w:spacing w:before="40"/>
        <w:contextualSpacing/>
        <w:jc w:val="both"/>
        <w:rPr>
          <w:rFonts w:ascii="Times New Roman" w:hAnsi="Times New Roman" w:cs="Times New Roman"/>
          <w:sz w:val="24"/>
          <w:szCs w:val="24"/>
        </w:rPr>
      </w:pPr>
    </w:p>
    <w:p w14:paraId="0A79B8CE"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This policy describes how our CCTV system does this, consistent with Victorian privacy law. </w:t>
      </w:r>
    </w:p>
    <w:p w14:paraId="7AB36A02" w14:textId="77777777" w:rsidR="008E6507" w:rsidRPr="008E6507" w:rsidRDefault="008E6507" w:rsidP="008E6507">
      <w:pPr>
        <w:spacing w:before="40"/>
        <w:contextualSpacing/>
        <w:jc w:val="both"/>
        <w:rPr>
          <w:rFonts w:ascii="Times New Roman" w:hAnsi="Times New Roman" w:cs="Times New Roman"/>
          <w:sz w:val="24"/>
          <w:szCs w:val="24"/>
        </w:rPr>
      </w:pPr>
    </w:p>
    <w:p w14:paraId="4FF6D140"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Use of CCTV </w:t>
      </w:r>
    </w:p>
    <w:p w14:paraId="4AC66E46" w14:textId="3E60EEF5"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Consistent with our school’s obligations set out above, </w:t>
      </w:r>
      <w:r>
        <w:rPr>
          <w:rFonts w:ascii="Times New Roman" w:hAnsi="Times New Roman" w:cs="Times New Roman"/>
          <w:sz w:val="24"/>
          <w:szCs w:val="24"/>
        </w:rPr>
        <w:t>Lakes Entrance Primary School</w:t>
      </w:r>
      <w:r w:rsidRPr="008E6507">
        <w:rPr>
          <w:rFonts w:ascii="Times New Roman" w:hAnsi="Times New Roman" w:cs="Times New Roman"/>
          <w:sz w:val="24"/>
          <w:szCs w:val="24"/>
        </w:rPr>
        <w:t xml:space="preserve"> may use CCTV cameras to: </w:t>
      </w:r>
    </w:p>
    <w:p w14:paraId="39814E18" w14:textId="77777777" w:rsidR="008E6507" w:rsidRPr="008E6507" w:rsidRDefault="008E6507" w:rsidP="008E6507">
      <w:pPr>
        <w:pStyle w:val="ListParagraph"/>
        <w:numPr>
          <w:ilvl w:val="0"/>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t>prevent and verify incidents involving</w:t>
      </w:r>
    </w:p>
    <w:p w14:paraId="309DC051" w14:textId="77777777" w:rsidR="008E6507" w:rsidRPr="008E6507" w:rsidRDefault="008E6507" w:rsidP="008E6507">
      <w:pPr>
        <w:pStyle w:val="ListParagraph"/>
        <w:numPr>
          <w:ilvl w:val="1"/>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t>criminal behaviour – of anyone on school grounds</w:t>
      </w:r>
    </w:p>
    <w:p w14:paraId="2EE7B5D9" w14:textId="77777777" w:rsidR="008E6507" w:rsidRPr="008E6507" w:rsidRDefault="008E6507" w:rsidP="008E6507">
      <w:pPr>
        <w:pStyle w:val="ListParagraph"/>
        <w:numPr>
          <w:ilvl w:val="1"/>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t xml:space="preserve">staff misconduct </w:t>
      </w:r>
    </w:p>
    <w:p w14:paraId="0A38182F" w14:textId="77777777" w:rsidR="008E6507" w:rsidRPr="008E6507" w:rsidRDefault="008E6507" w:rsidP="008E6507">
      <w:pPr>
        <w:pStyle w:val="ListParagraph"/>
        <w:numPr>
          <w:ilvl w:val="1"/>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t>other inappropriate behaviour – including of students, staff, visitors or members of the public. For example, this means the school may use CCTV footage of incidents to help inform decisions about student management</w:t>
      </w:r>
    </w:p>
    <w:p w14:paraId="25046817" w14:textId="77777777" w:rsidR="008E6507" w:rsidRPr="008E6507" w:rsidRDefault="008E6507" w:rsidP="008E6507">
      <w:pPr>
        <w:pStyle w:val="ListParagraph"/>
        <w:numPr>
          <w:ilvl w:val="0"/>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lastRenderedPageBreak/>
        <w:t xml:space="preserve">verify other incidents – involving students, staff and visitors (e.g. incidents in which a person has sustained injury, loss or damage on school premises) </w:t>
      </w:r>
    </w:p>
    <w:p w14:paraId="351A09DB" w14:textId="77777777" w:rsidR="008E6507" w:rsidRPr="008E6507" w:rsidRDefault="008E6507" w:rsidP="008E6507">
      <w:pPr>
        <w:pStyle w:val="ListParagraph"/>
        <w:numPr>
          <w:ilvl w:val="0"/>
          <w:numId w:val="2"/>
        </w:numPr>
        <w:spacing w:before="40"/>
        <w:jc w:val="both"/>
        <w:rPr>
          <w:rFonts w:ascii="Times New Roman" w:hAnsi="Times New Roman" w:cs="Times New Roman"/>
          <w:sz w:val="24"/>
          <w:szCs w:val="24"/>
        </w:rPr>
      </w:pPr>
      <w:r w:rsidRPr="008E6507">
        <w:rPr>
          <w:rFonts w:ascii="Times New Roman" w:hAnsi="Times New Roman" w:cs="Times New Roman"/>
          <w:sz w:val="24"/>
          <w:szCs w:val="24"/>
        </w:rPr>
        <w:t>to provide the principal with visual coverage during emergencies</w:t>
      </w:r>
    </w:p>
    <w:p w14:paraId="42F8E5AF" w14:textId="77777777" w:rsidR="008E6507" w:rsidRPr="008E6507" w:rsidRDefault="008E6507" w:rsidP="008E6507">
      <w:pPr>
        <w:spacing w:before="40"/>
        <w:contextualSpacing/>
        <w:jc w:val="both"/>
        <w:rPr>
          <w:rFonts w:ascii="Times New Roman" w:hAnsi="Times New Roman" w:cs="Times New Roman"/>
          <w:sz w:val="24"/>
          <w:szCs w:val="24"/>
        </w:rPr>
      </w:pPr>
    </w:p>
    <w:p w14:paraId="61903D38"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CCTV cameras are NOT:</w:t>
      </w:r>
    </w:p>
    <w:p w14:paraId="75897498" w14:textId="77777777" w:rsidR="008E6507" w:rsidRPr="008E6507" w:rsidRDefault="008E6507" w:rsidP="008E6507">
      <w:pPr>
        <w:pStyle w:val="ListParagraph"/>
        <w:numPr>
          <w:ilvl w:val="0"/>
          <w:numId w:val="3"/>
        </w:numPr>
        <w:spacing w:before="40"/>
        <w:jc w:val="both"/>
        <w:rPr>
          <w:rFonts w:ascii="Times New Roman" w:hAnsi="Times New Roman" w:cs="Times New Roman"/>
          <w:sz w:val="24"/>
          <w:szCs w:val="24"/>
        </w:rPr>
      </w:pPr>
      <w:r w:rsidRPr="008E6507">
        <w:rPr>
          <w:rFonts w:ascii="Times New Roman" w:hAnsi="Times New Roman" w:cs="Times New Roman"/>
          <w:sz w:val="24"/>
          <w:szCs w:val="24"/>
        </w:rPr>
        <w:t>hidden or covert</w:t>
      </w:r>
    </w:p>
    <w:p w14:paraId="354AD099" w14:textId="77777777" w:rsidR="008E6507" w:rsidRPr="008E6507" w:rsidRDefault="008E6507" w:rsidP="008E6507">
      <w:pPr>
        <w:pStyle w:val="ListParagraph"/>
        <w:numPr>
          <w:ilvl w:val="0"/>
          <w:numId w:val="3"/>
        </w:numPr>
        <w:spacing w:before="40"/>
        <w:jc w:val="both"/>
        <w:rPr>
          <w:rFonts w:ascii="Times New Roman" w:hAnsi="Times New Roman" w:cs="Times New Roman"/>
          <w:sz w:val="24"/>
          <w:szCs w:val="24"/>
        </w:rPr>
      </w:pPr>
      <w:r w:rsidRPr="008E6507">
        <w:rPr>
          <w:rFonts w:ascii="Times New Roman" w:hAnsi="Times New Roman" w:cs="Times New Roman"/>
          <w:sz w:val="24"/>
          <w:szCs w:val="24"/>
        </w:rPr>
        <w:t>located in private areas such as toilets, changing rooms or staff rooms</w:t>
      </w:r>
    </w:p>
    <w:p w14:paraId="12314E48" w14:textId="77777777" w:rsidR="008E6507" w:rsidRPr="008E6507" w:rsidRDefault="008E6507" w:rsidP="008E6507">
      <w:pPr>
        <w:pStyle w:val="ListParagraph"/>
        <w:numPr>
          <w:ilvl w:val="0"/>
          <w:numId w:val="3"/>
        </w:numPr>
        <w:spacing w:before="40"/>
        <w:jc w:val="both"/>
        <w:rPr>
          <w:rFonts w:ascii="Times New Roman" w:hAnsi="Times New Roman" w:cs="Times New Roman"/>
          <w:sz w:val="24"/>
          <w:szCs w:val="24"/>
        </w:rPr>
      </w:pPr>
      <w:r w:rsidRPr="008E6507">
        <w:rPr>
          <w:rFonts w:ascii="Times New Roman" w:hAnsi="Times New Roman" w:cs="Times New Roman"/>
          <w:sz w:val="24"/>
          <w:szCs w:val="24"/>
        </w:rPr>
        <w:t xml:space="preserve">used to monitor student or staff work performance </w:t>
      </w:r>
    </w:p>
    <w:p w14:paraId="0894EBB0"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Location of CCTV cameras in our school </w:t>
      </w:r>
    </w:p>
    <w:p w14:paraId="6FA27EDA" w14:textId="14098288"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In our school, CCTV cameras are located </w:t>
      </w:r>
      <w:r>
        <w:rPr>
          <w:rFonts w:ascii="Times New Roman" w:hAnsi="Times New Roman" w:cs="Times New Roman"/>
          <w:sz w:val="24"/>
          <w:szCs w:val="24"/>
        </w:rPr>
        <w:t>on</w:t>
      </w:r>
      <w:r w:rsidR="008A590B" w:rsidRPr="008A590B">
        <w:rPr>
          <w:rFonts w:ascii="Times New Roman" w:hAnsi="Times New Roman" w:cs="Times New Roman"/>
          <w:sz w:val="24"/>
          <w:szCs w:val="24"/>
        </w:rPr>
        <w:t xml:space="preserve"> </w:t>
      </w:r>
      <w:r w:rsidR="008A590B">
        <w:rPr>
          <w:rFonts w:ascii="Times New Roman" w:hAnsi="Times New Roman" w:cs="Times New Roman"/>
          <w:sz w:val="24"/>
          <w:szCs w:val="24"/>
        </w:rPr>
        <w:t>exterior school buildings facing</w:t>
      </w:r>
      <w:r w:rsidRPr="008E6507">
        <w:rPr>
          <w:rFonts w:ascii="Times New Roman" w:hAnsi="Times New Roman" w:cs="Times New Roman"/>
          <w:sz w:val="24"/>
          <w:szCs w:val="24"/>
        </w:rPr>
        <w:t>:</w:t>
      </w:r>
    </w:p>
    <w:p w14:paraId="22D459C9" w14:textId="77777777" w:rsidR="008A590B" w:rsidRDefault="008E6507" w:rsidP="008E6507">
      <w:pPr>
        <w:pStyle w:val="ListParagraph"/>
        <w:numPr>
          <w:ilvl w:val="0"/>
          <w:numId w:val="4"/>
        </w:numPr>
        <w:spacing w:before="40"/>
        <w:jc w:val="both"/>
        <w:rPr>
          <w:rFonts w:ascii="Times New Roman" w:hAnsi="Times New Roman" w:cs="Times New Roman"/>
          <w:sz w:val="24"/>
          <w:szCs w:val="24"/>
        </w:rPr>
      </w:pPr>
      <w:r>
        <w:rPr>
          <w:rFonts w:ascii="Times New Roman" w:hAnsi="Times New Roman" w:cs="Times New Roman"/>
          <w:sz w:val="24"/>
          <w:szCs w:val="24"/>
        </w:rPr>
        <w:t xml:space="preserve">Basketball Court </w:t>
      </w:r>
    </w:p>
    <w:p w14:paraId="47E95167" w14:textId="54B79B79" w:rsidR="008E6507" w:rsidRPr="008E6507" w:rsidRDefault="008E6507" w:rsidP="008E6507">
      <w:pPr>
        <w:pStyle w:val="ListParagraph"/>
        <w:numPr>
          <w:ilvl w:val="0"/>
          <w:numId w:val="4"/>
        </w:numPr>
        <w:spacing w:before="40"/>
        <w:jc w:val="both"/>
        <w:rPr>
          <w:rFonts w:ascii="Times New Roman" w:hAnsi="Times New Roman" w:cs="Times New Roman"/>
          <w:sz w:val="24"/>
          <w:szCs w:val="24"/>
        </w:rPr>
      </w:pPr>
      <w:r>
        <w:rPr>
          <w:rFonts w:ascii="Times New Roman" w:hAnsi="Times New Roman" w:cs="Times New Roman"/>
          <w:sz w:val="24"/>
          <w:szCs w:val="24"/>
        </w:rPr>
        <w:t>Playground</w:t>
      </w:r>
    </w:p>
    <w:p w14:paraId="5CE4BEF2" w14:textId="7FBB9FD5" w:rsidR="008E6507" w:rsidRDefault="008A590B" w:rsidP="008E6507">
      <w:pPr>
        <w:pStyle w:val="ListParagraph"/>
        <w:numPr>
          <w:ilvl w:val="0"/>
          <w:numId w:val="4"/>
        </w:numPr>
        <w:spacing w:before="40"/>
        <w:jc w:val="both"/>
        <w:rPr>
          <w:rFonts w:ascii="Times New Roman" w:hAnsi="Times New Roman" w:cs="Times New Roman"/>
          <w:sz w:val="24"/>
          <w:szCs w:val="24"/>
        </w:rPr>
      </w:pPr>
      <w:r>
        <w:rPr>
          <w:rFonts w:ascii="Times New Roman" w:hAnsi="Times New Roman" w:cs="Times New Roman"/>
          <w:sz w:val="24"/>
          <w:szCs w:val="24"/>
        </w:rPr>
        <w:t>E</w:t>
      </w:r>
      <w:r w:rsidR="008E6507">
        <w:rPr>
          <w:rFonts w:ascii="Times New Roman" w:hAnsi="Times New Roman" w:cs="Times New Roman"/>
          <w:sz w:val="24"/>
          <w:szCs w:val="24"/>
        </w:rPr>
        <w:t xml:space="preserve">xterior </w:t>
      </w:r>
      <w:r>
        <w:rPr>
          <w:rFonts w:ascii="Times New Roman" w:hAnsi="Times New Roman" w:cs="Times New Roman"/>
          <w:sz w:val="24"/>
          <w:szCs w:val="24"/>
        </w:rPr>
        <w:t>C</w:t>
      </w:r>
      <w:r w:rsidR="008E6507" w:rsidRPr="008E6507">
        <w:rPr>
          <w:rFonts w:ascii="Times New Roman" w:hAnsi="Times New Roman" w:cs="Times New Roman"/>
          <w:sz w:val="24"/>
          <w:szCs w:val="24"/>
        </w:rPr>
        <w:t>orridors</w:t>
      </w:r>
      <w:r>
        <w:rPr>
          <w:rFonts w:ascii="Times New Roman" w:hAnsi="Times New Roman" w:cs="Times New Roman"/>
          <w:sz w:val="24"/>
          <w:szCs w:val="24"/>
        </w:rPr>
        <w:t xml:space="preserve"> / Walkways</w:t>
      </w:r>
    </w:p>
    <w:p w14:paraId="5BEFBD91" w14:textId="13411D9B" w:rsidR="008A590B" w:rsidRDefault="008A590B" w:rsidP="008E6507">
      <w:pPr>
        <w:pStyle w:val="ListParagraph"/>
        <w:numPr>
          <w:ilvl w:val="0"/>
          <w:numId w:val="4"/>
        </w:numPr>
        <w:spacing w:before="40"/>
        <w:jc w:val="both"/>
        <w:rPr>
          <w:rFonts w:ascii="Times New Roman" w:hAnsi="Times New Roman" w:cs="Times New Roman"/>
          <w:sz w:val="24"/>
          <w:szCs w:val="24"/>
        </w:rPr>
      </w:pPr>
      <w:r>
        <w:rPr>
          <w:rFonts w:ascii="Times New Roman" w:hAnsi="Times New Roman" w:cs="Times New Roman"/>
          <w:sz w:val="24"/>
          <w:szCs w:val="24"/>
        </w:rPr>
        <w:t>Oval</w:t>
      </w:r>
    </w:p>
    <w:p w14:paraId="44198698" w14:textId="02840EBD" w:rsidR="008A590B" w:rsidRPr="008E6507" w:rsidRDefault="008A590B" w:rsidP="008E6507">
      <w:pPr>
        <w:pStyle w:val="ListParagraph"/>
        <w:numPr>
          <w:ilvl w:val="0"/>
          <w:numId w:val="4"/>
        </w:numPr>
        <w:spacing w:before="40"/>
        <w:jc w:val="both"/>
        <w:rPr>
          <w:rFonts w:ascii="Times New Roman" w:hAnsi="Times New Roman" w:cs="Times New Roman"/>
          <w:sz w:val="24"/>
          <w:szCs w:val="24"/>
        </w:rPr>
      </w:pPr>
      <w:r>
        <w:rPr>
          <w:rFonts w:ascii="Times New Roman" w:hAnsi="Times New Roman" w:cs="Times New Roman"/>
          <w:sz w:val="24"/>
          <w:szCs w:val="24"/>
        </w:rPr>
        <w:t>Gates</w:t>
      </w:r>
    </w:p>
    <w:p w14:paraId="0C7EFA2F" w14:textId="7E50A2C1" w:rsidR="008A590B" w:rsidRDefault="008A590B" w:rsidP="008E6507">
      <w:pPr>
        <w:spacing w:before="40"/>
        <w:contextualSpacing/>
        <w:jc w:val="both"/>
        <w:rPr>
          <w:rFonts w:ascii="Times New Roman" w:hAnsi="Times New Roman" w:cs="Times New Roman"/>
          <w:sz w:val="24"/>
          <w:szCs w:val="24"/>
        </w:rPr>
      </w:pPr>
      <w:r>
        <w:rPr>
          <w:rFonts w:ascii="Times New Roman" w:hAnsi="Times New Roman" w:cs="Times New Roman"/>
          <w:sz w:val="24"/>
          <w:szCs w:val="24"/>
        </w:rPr>
        <w:t>As well as in all classrooms throughout the school.</w:t>
      </w:r>
    </w:p>
    <w:p w14:paraId="7680C377" w14:textId="77777777" w:rsidR="008A590B" w:rsidRDefault="008A590B" w:rsidP="008E6507">
      <w:pPr>
        <w:spacing w:before="40"/>
        <w:contextualSpacing/>
        <w:jc w:val="both"/>
        <w:rPr>
          <w:rFonts w:ascii="Times New Roman" w:hAnsi="Times New Roman" w:cs="Times New Roman"/>
          <w:sz w:val="24"/>
          <w:szCs w:val="24"/>
        </w:rPr>
      </w:pPr>
    </w:p>
    <w:p w14:paraId="44237941" w14:textId="44D7A816"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A notice is located near each CCTV camera which alerts people to the presence of the camera and this CCTV Policy.</w:t>
      </w:r>
    </w:p>
    <w:p w14:paraId="1FEF869C" w14:textId="77777777" w:rsidR="008E6507" w:rsidRPr="008E6507" w:rsidRDefault="008E6507" w:rsidP="008E6507">
      <w:pPr>
        <w:spacing w:before="40"/>
        <w:contextualSpacing/>
        <w:jc w:val="both"/>
        <w:rPr>
          <w:rFonts w:ascii="Times New Roman" w:hAnsi="Times New Roman" w:cs="Times New Roman"/>
          <w:sz w:val="24"/>
          <w:szCs w:val="24"/>
        </w:rPr>
      </w:pPr>
    </w:p>
    <w:p w14:paraId="430BD9E6"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Access to CCTV footage </w:t>
      </w:r>
    </w:p>
    <w:p w14:paraId="38B3347B"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CCTV footage is only accessed for the purposes set out in this policy (see ‘Use of CCTV footage’) and only by the following people:</w:t>
      </w:r>
    </w:p>
    <w:p w14:paraId="4DF12A0D" w14:textId="77777777" w:rsidR="008E6507" w:rsidRPr="008E6507" w:rsidRDefault="008E6507" w:rsidP="008E6507">
      <w:pPr>
        <w:spacing w:before="40"/>
        <w:contextualSpacing/>
        <w:jc w:val="both"/>
        <w:rPr>
          <w:rFonts w:ascii="Times New Roman" w:hAnsi="Times New Roman" w:cs="Times New Roman"/>
          <w:sz w:val="24"/>
          <w:szCs w:val="24"/>
        </w:rPr>
      </w:pPr>
    </w:p>
    <w:p w14:paraId="37E7069F" w14:textId="77777777" w:rsidR="008E6507" w:rsidRPr="008E6507" w:rsidRDefault="008E6507" w:rsidP="008E6507">
      <w:pPr>
        <w:pStyle w:val="ListParagraph"/>
        <w:numPr>
          <w:ilvl w:val="0"/>
          <w:numId w:val="5"/>
        </w:numPr>
        <w:spacing w:before="40"/>
        <w:jc w:val="both"/>
        <w:rPr>
          <w:rFonts w:ascii="Times New Roman" w:hAnsi="Times New Roman" w:cs="Times New Roman"/>
          <w:sz w:val="24"/>
          <w:szCs w:val="24"/>
        </w:rPr>
      </w:pPr>
      <w:r w:rsidRPr="008E6507">
        <w:rPr>
          <w:rFonts w:ascii="Times New Roman" w:hAnsi="Times New Roman" w:cs="Times New Roman"/>
          <w:sz w:val="24"/>
          <w:szCs w:val="24"/>
        </w:rPr>
        <w:t>the principal or nominee, including people explicitly authorised by the principal</w:t>
      </w:r>
    </w:p>
    <w:p w14:paraId="34F5C9B2" w14:textId="77777777" w:rsidR="008E6507" w:rsidRPr="008E6507" w:rsidRDefault="008E6507" w:rsidP="008E6507">
      <w:pPr>
        <w:pStyle w:val="ListParagraph"/>
        <w:numPr>
          <w:ilvl w:val="0"/>
          <w:numId w:val="5"/>
        </w:numPr>
        <w:spacing w:before="40"/>
        <w:jc w:val="both"/>
        <w:rPr>
          <w:rFonts w:ascii="Times New Roman" w:hAnsi="Times New Roman" w:cs="Times New Roman"/>
          <w:sz w:val="24"/>
          <w:szCs w:val="24"/>
        </w:rPr>
      </w:pPr>
      <w:r w:rsidRPr="008E6507">
        <w:rPr>
          <w:rFonts w:ascii="Times New Roman" w:hAnsi="Times New Roman" w:cs="Times New Roman"/>
          <w:sz w:val="24"/>
          <w:szCs w:val="24"/>
        </w:rPr>
        <w:t>central and regional Department staff, when required to assist the school for an above purpose</w:t>
      </w:r>
    </w:p>
    <w:p w14:paraId="54477386" w14:textId="77777777" w:rsidR="008E6507" w:rsidRPr="008E6507" w:rsidRDefault="008E6507" w:rsidP="008E6507">
      <w:pPr>
        <w:pStyle w:val="ListParagraph"/>
        <w:numPr>
          <w:ilvl w:val="0"/>
          <w:numId w:val="5"/>
        </w:numPr>
        <w:spacing w:before="40"/>
        <w:jc w:val="both"/>
        <w:rPr>
          <w:rFonts w:ascii="Times New Roman" w:hAnsi="Times New Roman" w:cs="Times New Roman"/>
          <w:sz w:val="24"/>
          <w:szCs w:val="24"/>
        </w:rPr>
      </w:pPr>
      <w:r w:rsidRPr="008E6507">
        <w:rPr>
          <w:rFonts w:ascii="Times New Roman" w:hAnsi="Times New Roman" w:cs="Times New Roman"/>
          <w:sz w:val="24"/>
          <w:szCs w:val="24"/>
        </w:rPr>
        <w:t>any other people permitted by law.</w:t>
      </w:r>
    </w:p>
    <w:p w14:paraId="5427CEEB" w14:textId="77777777" w:rsidR="008E6507" w:rsidRPr="008E6507" w:rsidRDefault="008E6507" w:rsidP="008E6507">
      <w:pPr>
        <w:spacing w:before="40"/>
        <w:contextualSpacing/>
        <w:jc w:val="both"/>
        <w:rPr>
          <w:rFonts w:ascii="Times New Roman" w:hAnsi="Times New Roman" w:cs="Times New Roman"/>
          <w:sz w:val="24"/>
          <w:szCs w:val="24"/>
        </w:rPr>
      </w:pPr>
    </w:p>
    <w:p w14:paraId="1639F526"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Showing footage to staff, students and/or their parents involved in incidents</w:t>
      </w:r>
    </w:p>
    <w:p w14:paraId="487E7C3C"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3770E3F0" w14:textId="77777777" w:rsidR="008E6507" w:rsidRPr="008E6507" w:rsidRDefault="008E6507" w:rsidP="008E6507">
      <w:pPr>
        <w:spacing w:before="40"/>
        <w:contextualSpacing/>
        <w:jc w:val="both"/>
        <w:rPr>
          <w:rFonts w:ascii="Times New Roman" w:hAnsi="Times New Roman" w:cs="Times New Roman"/>
          <w:sz w:val="24"/>
          <w:szCs w:val="24"/>
        </w:rPr>
      </w:pPr>
    </w:p>
    <w:p w14:paraId="00E53560"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This means that any person on school premises may be captured on CCTV footage of an incident that the principal may subsequently show to staff, students and/or their parents. </w:t>
      </w:r>
    </w:p>
    <w:p w14:paraId="743D466A" w14:textId="77777777" w:rsidR="008E6507" w:rsidRPr="008E6507" w:rsidRDefault="008E6507" w:rsidP="008E6507">
      <w:pPr>
        <w:spacing w:before="40"/>
        <w:contextualSpacing/>
        <w:jc w:val="both"/>
        <w:rPr>
          <w:rFonts w:ascii="Times New Roman" w:hAnsi="Times New Roman" w:cs="Times New Roman"/>
          <w:sz w:val="24"/>
          <w:szCs w:val="24"/>
        </w:rPr>
      </w:pPr>
    </w:p>
    <w:p w14:paraId="6DC34698"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The school cannot give copies of CCTV footage to staff, students, parents or any other parties. Any requests for a copy of CCTV footage must be made to the Department’s Freedom of Information Unit, as set out below.</w:t>
      </w:r>
    </w:p>
    <w:p w14:paraId="777824C9" w14:textId="77777777" w:rsidR="008E6507" w:rsidRPr="008E6507" w:rsidRDefault="008E6507" w:rsidP="008E6507">
      <w:pPr>
        <w:spacing w:before="40"/>
        <w:contextualSpacing/>
        <w:jc w:val="both"/>
        <w:rPr>
          <w:rFonts w:ascii="Times New Roman" w:hAnsi="Times New Roman" w:cs="Times New Roman"/>
          <w:sz w:val="24"/>
          <w:szCs w:val="24"/>
        </w:rPr>
      </w:pPr>
    </w:p>
    <w:p w14:paraId="57281EB1"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Managing and securing the CCTV system</w:t>
      </w:r>
    </w:p>
    <w:p w14:paraId="392E46E4"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The principal or their nominee is responsible for managing and securing the CCTV system including:</w:t>
      </w:r>
    </w:p>
    <w:p w14:paraId="3F626375" w14:textId="77777777" w:rsidR="008E6507" w:rsidRPr="008E6507" w:rsidRDefault="008E6507" w:rsidP="008E6507">
      <w:pPr>
        <w:pStyle w:val="ListParagraph"/>
        <w:numPr>
          <w:ilvl w:val="0"/>
          <w:numId w:val="6"/>
        </w:numPr>
        <w:spacing w:before="40"/>
        <w:jc w:val="both"/>
        <w:rPr>
          <w:rFonts w:ascii="Times New Roman" w:hAnsi="Times New Roman" w:cs="Times New Roman"/>
          <w:sz w:val="24"/>
          <w:szCs w:val="24"/>
        </w:rPr>
      </w:pPr>
      <w:r w:rsidRPr="008E6507">
        <w:rPr>
          <w:rFonts w:ascii="Times New Roman" w:hAnsi="Times New Roman" w:cs="Times New Roman"/>
          <w:sz w:val="24"/>
          <w:szCs w:val="24"/>
        </w:rPr>
        <w:t>operation of the CCTV system and ensuring it complies with this policy</w:t>
      </w:r>
    </w:p>
    <w:p w14:paraId="3C8E560C" w14:textId="77777777" w:rsidR="008E6507" w:rsidRPr="008E6507" w:rsidRDefault="008E6507" w:rsidP="008E6507">
      <w:pPr>
        <w:pStyle w:val="ListParagraph"/>
        <w:numPr>
          <w:ilvl w:val="0"/>
          <w:numId w:val="6"/>
        </w:numPr>
        <w:spacing w:before="40"/>
        <w:jc w:val="both"/>
        <w:rPr>
          <w:rFonts w:ascii="Times New Roman" w:hAnsi="Times New Roman" w:cs="Times New Roman"/>
          <w:sz w:val="24"/>
          <w:szCs w:val="24"/>
        </w:rPr>
      </w:pPr>
      <w:r w:rsidRPr="008E6507">
        <w:rPr>
          <w:rFonts w:ascii="Times New Roman" w:hAnsi="Times New Roman" w:cs="Times New Roman"/>
          <w:sz w:val="24"/>
          <w:szCs w:val="24"/>
        </w:rPr>
        <w:t xml:space="preserve">considering the appropriate location and use of cameras and method for storing CCTV footage </w:t>
      </w:r>
    </w:p>
    <w:p w14:paraId="3B87DC55" w14:textId="77777777" w:rsidR="008E6507" w:rsidRPr="008E6507" w:rsidRDefault="008E6507" w:rsidP="008E6507">
      <w:pPr>
        <w:pStyle w:val="ListParagraph"/>
        <w:numPr>
          <w:ilvl w:val="0"/>
          <w:numId w:val="6"/>
        </w:numPr>
        <w:spacing w:before="40"/>
        <w:jc w:val="both"/>
        <w:rPr>
          <w:rFonts w:ascii="Times New Roman" w:hAnsi="Times New Roman" w:cs="Times New Roman"/>
          <w:sz w:val="24"/>
          <w:szCs w:val="24"/>
        </w:rPr>
      </w:pPr>
      <w:r w:rsidRPr="008E6507">
        <w:rPr>
          <w:rFonts w:ascii="Times New Roman" w:hAnsi="Times New Roman" w:cs="Times New Roman"/>
          <w:sz w:val="24"/>
          <w:szCs w:val="24"/>
        </w:rPr>
        <w:t>maintaining and upgrading cameras when required.</w:t>
      </w:r>
    </w:p>
    <w:p w14:paraId="661C77C7"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Ownership of CCTV footage </w:t>
      </w:r>
    </w:p>
    <w:p w14:paraId="6D2BF165"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The Department of Education and Training (the Department) owns our school’s CCTV systems and CCTV footage. </w:t>
      </w:r>
    </w:p>
    <w:p w14:paraId="49D8A34E" w14:textId="77777777" w:rsidR="008E6507" w:rsidRPr="005B0755" w:rsidRDefault="008E6507" w:rsidP="008E6507">
      <w:pPr>
        <w:spacing w:before="40"/>
        <w:contextualSpacing/>
        <w:jc w:val="both"/>
        <w:rPr>
          <w:rFonts w:ascii="Times New Roman" w:hAnsi="Times New Roman" w:cs="Times New Roman"/>
          <w:color w:val="0D3F01"/>
          <w:sz w:val="24"/>
          <w:szCs w:val="24"/>
        </w:rPr>
      </w:pPr>
    </w:p>
    <w:p w14:paraId="16FDCBAB"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Disclosure of CCTV footage </w:t>
      </w:r>
    </w:p>
    <w:p w14:paraId="217B1AEB"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Our school may only disclose CCTV footage externally (i.e. external to the Department) as described in this policy or otherwise when permitted by law.</w:t>
      </w:r>
    </w:p>
    <w:p w14:paraId="0AC45AE7" w14:textId="77777777" w:rsidR="008E6507" w:rsidRPr="008E6507" w:rsidRDefault="008E6507" w:rsidP="008E6507">
      <w:pPr>
        <w:spacing w:before="40"/>
        <w:contextualSpacing/>
        <w:jc w:val="both"/>
        <w:rPr>
          <w:rFonts w:ascii="Times New Roman" w:hAnsi="Times New Roman" w:cs="Times New Roman"/>
          <w:sz w:val="24"/>
          <w:szCs w:val="24"/>
        </w:rPr>
      </w:pPr>
    </w:p>
    <w:p w14:paraId="29E005DE"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Storage of Footage</w:t>
      </w:r>
    </w:p>
    <w:p w14:paraId="124DE719" w14:textId="6FE4463B"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CCTV footage is kept for no more than 31 days</w:t>
      </w:r>
      <w:r>
        <w:rPr>
          <w:rFonts w:ascii="Times New Roman" w:hAnsi="Times New Roman" w:cs="Times New Roman"/>
          <w:sz w:val="24"/>
          <w:szCs w:val="24"/>
        </w:rPr>
        <w:t>.</w:t>
      </w:r>
      <w:r w:rsidRPr="008E6507">
        <w:rPr>
          <w:rFonts w:ascii="Times New Roman" w:hAnsi="Times New Roman" w:cs="Times New Roman"/>
          <w:sz w:val="24"/>
          <w:szCs w:val="24"/>
        </w:rPr>
        <w:t xml:space="preserve"> If our school has not used CCTV footage in any of the ways set out above, and there has been no request to view or access footage during this period, the footage is deleted. </w:t>
      </w:r>
    </w:p>
    <w:p w14:paraId="51A76E91" w14:textId="77777777" w:rsidR="008E6507" w:rsidRPr="008E6507" w:rsidRDefault="008E6507" w:rsidP="008E6507">
      <w:pPr>
        <w:spacing w:before="40"/>
        <w:contextualSpacing/>
        <w:jc w:val="both"/>
        <w:rPr>
          <w:rFonts w:ascii="Times New Roman" w:hAnsi="Times New Roman" w:cs="Times New Roman"/>
          <w:sz w:val="24"/>
          <w:szCs w:val="24"/>
        </w:rPr>
      </w:pPr>
    </w:p>
    <w:p w14:paraId="1F498B44"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63707A54" w14:textId="77777777" w:rsidR="008E6507" w:rsidRPr="008E6507" w:rsidRDefault="008E6507" w:rsidP="008E6507">
      <w:pPr>
        <w:spacing w:before="40"/>
        <w:contextualSpacing/>
        <w:jc w:val="both"/>
        <w:rPr>
          <w:rFonts w:ascii="Times New Roman" w:hAnsi="Times New Roman" w:cs="Times New Roman"/>
          <w:sz w:val="24"/>
          <w:szCs w:val="24"/>
        </w:rPr>
      </w:pPr>
    </w:p>
    <w:p w14:paraId="6D11E56B" w14:textId="77777777" w:rsidR="008E6507" w:rsidRPr="005B0755" w:rsidRDefault="008E6507" w:rsidP="008E6507">
      <w:pPr>
        <w:tabs>
          <w:tab w:val="left" w:pos="6850"/>
        </w:tabs>
        <w:spacing w:before="40" w:after="240" w:line="240" w:lineRule="auto"/>
        <w:jc w:val="both"/>
        <w:outlineLvl w:val="2"/>
        <w:rPr>
          <w:rFonts w:ascii="Times New Roman" w:hAnsi="Times New Roman" w:cs="Times New Roman"/>
          <w:b/>
          <w:color w:val="0D3F01"/>
          <w:sz w:val="24"/>
          <w:szCs w:val="24"/>
        </w:rPr>
      </w:pPr>
      <w:r w:rsidRPr="005B0755">
        <w:rPr>
          <w:rFonts w:ascii="Times New Roman" w:hAnsi="Times New Roman" w:cs="Times New Roman"/>
          <w:b/>
          <w:color w:val="0D3F01"/>
          <w:sz w:val="24"/>
          <w:szCs w:val="24"/>
        </w:rPr>
        <w:t xml:space="preserve">Access to information held about you </w:t>
      </w:r>
    </w:p>
    <w:p w14:paraId="629B3234" w14:textId="77777777" w:rsidR="008E6507" w:rsidRPr="008E6507" w:rsidRDefault="008E6507" w:rsidP="008E6507">
      <w:pPr>
        <w:spacing w:before="4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To access information our school holds about you (on behalf of the Department), including any CCTV footage, please contact: </w:t>
      </w:r>
    </w:p>
    <w:p w14:paraId="76E1EA4D" w14:textId="77777777" w:rsidR="008E6507" w:rsidRPr="008E6507" w:rsidRDefault="008E6507" w:rsidP="008E6507">
      <w:pPr>
        <w:spacing w:before="40"/>
        <w:contextualSpacing/>
        <w:jc w:val="both"/>
        <w:rPr>
          <w:rFonts w:ascii="Times New Roman" w:hAnsi="Times New Roman" w:cs="Times New Roman"/>
          <w:sz w:val="24"/>
          <w:szCs w:val="24"/>
        </w:rPr>
      </w:pPr>
    </w:p>
    <w:p w14:paraId="53E67E03" w14:textId="77777777" w:rsidR="008E6507" w:rsidRPr="008E6507" w:rsidRDefault="008E6507" w:rsidP="008E6507">
      <w:pPr>
        <w:spacing w:before="40"/>
        <w:ind w:left="720"/>
        <w:contextualSpacing/>
        <w:jc w:val="both"/>
        <w:rPr>
          <w:rFonts w:ascii="Times New Roman" w:hAnsi="Times New Roman" w:cs="Times New Roman"/>
          <w:sz w:val="24"/>
          <w:szCs w:val="24"/>
        </w:rPr>
      </w:pPr>
      <w:r w:rsidRPr="008E6507">
        <w:rPr>
          <w:rFonts w:ascii="Times New Roman" w:hAnsi="Times New Roman" w:cs="Times New Roman"/>
          <w:sz w:val="24"/>
          <w:szCs w:val="24"/>
        </w:rPr>
        <w:t>Freedom of Information Unit</w:t>
      </w:r>
    </w:p>
    <w:p w14:paraId="4C7D249D" w14:textId="77777777" w:rsidR="008E6507" w:rsidRPr="008E6507" w:rsidRDefault="008E6507" w:rsidP="008E6507">
      <w:pPr>
        <w:spacing w:before="40"/>
        <w:ind w:left="720"/>
        <w:contextualSpacing/>
        <w:jc w:val="both"/>
        <w:rPr>
          <w:rFonts w:ascii="Times New Roman" w:hAnsi="Times New Roman" w:cs="Times New Roman"/>
          <w:sz w:val="24"/>
          <w:szCs w:val="24"/>
        </w:rPr>
      </w:pPr>
      <w:r w:rsidRPr="008E6507">
        <w:rPr>
          <w:rFonts w:ascii="Times New Roman" w:hAnsi="Times New Roman" w:cs="Times New Roman"/>
          <w:sz w:val="24"/>
          <w:szCs w:val="24"/>
        </w:rPr>
        <w:t>Department of Education and Training</w:t>
      </w:r>
    </w:p>
    <w:p w14:paraId="77F2679C" w14:textId="77777777" w:rsidR="008E6507" w:rsidRPr="008E6507" w:rsidRDefault="008E6507" w:rsidP="008E6507">
      <w:pPr>
        <w:spacing w:before="40"/>
        <w:ind w:left="72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GPO Box 4367 </w:t>
      </w:r>
    </w:p>
    <w:p w14:paraId="297DBDF0" w14:textId="77777777" w:rsidR="008E6507" w:rsidRPr="008E6507" w:rsidRDefault="008E6507" w:rsidP="008E6507">
      <w:pPr>
        <w:spacing w:before="40"/>
        <w:ind w:left="720"/>
        <w:contextualSpacing/>
        <w:jc w:val="both"/>
        <w:rPr>
          <w:rFonts w:ascii="Times New Roman" w:hAnsi="Times New Roman" w:cs="Times New Roman"/>
          <w:sz w:val="24"/>
          <w:szCs w:val="24"/>
        </w:rPr>
      </w:pPr>
      <w:r w:rsidRPr="008E6507">
        <w:rPr>
          <w:rFonts w:ascii="Times New Roman" w:hAnsi="Times New Roman" w:cs="Times New Roman"/>
          <w:sz w:val="24"/>
          <w:szCs w:val="24"/>
        </w:rPr>
        <w:t>MELBOURNE VIC 3001</w:t>
      </w:r>
    </w:p>
    <w:p w14:paraId="57EC7A2D" w14:textId="77777777" w:rsidR="008E6507" w:rsidRPr="008E6507" w:rsidRDefault="008E6507" w:rsidP="008E6507">
      <w:pPr>
        <w:spacing w:before="40"/>
        <w:ind w:left="720"/>
        <w:contextualSpacing/>
        <w:jc w:val="both"/>
        <w:rPr>
          <w:rFonts w:ascii="Times New Roman" w:hAnsi="Times New Roman" w:cs="Times New Roman"/>
          <w:sz w:val="24"/>
          <w:szCs w:val="24"/>
        </w:rPr>
      </w:pPr>
      <w:r w:rsidRPr="008E6507">
        <w:rPr>
          <w:rFonts w:ascii="Times New Roman" w:hAnsi="Times New Roman" w:cs="Times New Roman"/>
          <w:sz w:val="24"/>
          <w:szCs w:val="24"/>
        </w:rPr>
        <w:t xml:space="preserve">Email: </w:t>
      </w:r>
      <w:hyperlink r:id="rId9" w:history="1">
        <w:r w:rsidRPr="008E6507">
          <w:rPr>
            <w:rStyle w:val="Hyperlink"/>
            <w:rFonts w:ascii="Times New Roman" w:hAnsi="Times New Roman" w:cs="Times New Roman"/>
            <w:sz w:val="24"/>
            <w:szCs w:val="24"/>
          </w:rPr>
          <w:t>foi@edumail.vic.gov.au</w:t>
        </w:r>
      </w:hyperlink>
      <w:r w:rsidRPr="008E6507">
        <w:rPr>
          <w:rFonts w:ascii="Times New Roman" w:hAnsi="Times New Roman" w:cs="Times New Roman"/>
          <w:sz w:val="24"/>
          <w:szCs w:val="24"/>
        </w:rPr>
        <w:t xml:space="preserve"> </w:t>
      </w:r>
    </w:p>
    <w:p w14:paraId="2617EFF5" w14:textId="77777777" w:rsidR="008E6507" w:rsidRPr="008E6507" w:rsidRDefault="008E6507" w:rsidP="008E6507">
      <w:pPr>
        <w:spacing w:before="40"/>
        <w:ind w:left="720"/>
        <w:contextualSpacing/>
        <w:jc w:val="both"/>
        <w:rPr>
          <w:rFonts w:ascii="Times New Roman" w:hAnsi="Times New Roman" w:cs="Times New Roman"/>
          <w:sz w:val="24"/>
          <w:szCs w:val="24"/>
        </w:rPr>
      </w:pPr>
    </w:p>
    <w:p w14:paraId="7F5D5B26" w14:textId="77777777" w:rsidR="008E6507" w:rsidRPr="005B0755" w:rsidRDefault="008E6507" w:rsidP="008E6507">
      <w:pPr>
        <w:pStyle w:val="Heading2"/>
        <w:spacing w:after="240" w:line="240" w:lineRule="auto"/>
        <w:jc w:val="both"/>
        <w:rPr>
          <w:rFonts w:ascii="Times New Roman" w:hAnsi="Times New Roman" w:cs="Times New Roman"/>
          <w:b/>
          <w:caps/>
          <w:color w:val="0D3F01"/>
          <w:sz w:val="24"/>
          <w:szCs w:val="24"/>
          <w:u w:val="single"/>
        </w:rPr>
      </w:pPr>
      <w:r w:rsidRPr="005B0755">
        <w:rPr>
          <w:rFonts w:ascii="Times New Roman" w:hAnsi="Times New Roman" w:cs="Times New Roman"/>
          <w:b/>
          <w:caps/>
          <w:color w:val="0D3F01"/>
          <w:sz w:val="24"/>
          <w:szCs w:val="24"/>
          <w:u w:val="single"/>
        </w:rPr>
        <w:t xml:space="preserve">Further information and resources </w:t>
      </w:r>
    </w:p>
    <w:p w14:paraId="3B7EB625" w14:textId="77777777" w:rsidR="008E6507" w:rsidRPr="008E6507" w:rsidRDefault="008E6507" w:rsidP="008E6507">
      <w:pPr>
        <w:pStyle w:val="ListParagraph"/>
        <w:numPr>
          <w:ilvl w:val="0"/>
          <w:numId w:val="7"/>
        </w:numPr>
        <w:spacing w:before="40" w:after="240" w:line="240" w:lineRule="auto"/>
        <w:jc w:val="both"/>
        <w:rPr>
          <w:rStyle w:val="Hyperlink"/>
          <w:rFonts w:ascii="Times New Roman" w:eastAsia="Times New Roman" w:hAnsi="Times New Roman" w:cs="Times New Roman"/>
          <w:i/>
          <w:color w:val="202020"/>
          <w:sz w:val="24"/>
          <w:szCs w:val="24"/>
          <w:lang w:eastAsia="en-AU"/>
        </w:rPr>
      </w:pPr>
      <w:r w:rsidRPr="008E6507">
        <w:rPr>
          <w:rFonts w:ascii="Times New Roman" w:hAnsi="Times New Roman" w:cs="Times New Roman"/>
          <w:sz w:val="24"/>
          <w:szCs w:val="24"/>
          <w:lang w:eastAsia="en-AU"/>
        </w:rPr>
        <w:t xml:space="preserve">School Policy and Advisory Guide: </w:t>
      </w:r>
      <w:hyperlink r:id="rId10" w:history="1">
        <w:r w:rsidRPr="008E6507">
          <w:rPr>
            <w:rStyle w:val="Hyperlink"/>
            <w:rFonts w:ascii="Times New Roman" w:hAnsi="Times New Roman" w:cs="Times New Roman"/>
            <w:sz w:val="24"/>
            <w:szCs w:val="24"/>
            <w:lang w:eastAsia="en-AU"/>
          </w:rPr>
          <w:t>Security Risk Management</w:t>
        </w:r>
      </w:hyperlink>
    </w:p>
    <w:p w14:paraId="071E6E4E" w14:textId="77777777" w:rsidR="008E6507" w:rsidRPr="008E6507" w:rsidRDefault="008E6507" w:rsidP="008E6507">
      <w:pPr>
        <w:pStyle w:val="ListParagraph"/>
        <w:numPr>
          <w:ilvl w:val="0"/>
          <w:numId w:val="7"/>
        </w:numPr>
        <w:spacing w:before="40" w:after="240" w:line="240" w:lineRule="auto"/>
        <w:jc w:val="both"/>
        <w:rPr>
          <w:rFonts w:ascii="Times New Roman" w:hAnsi="Times New Roman" w:cs="Times New Roman"/>
          <w:sz w:val="24"/>
          <w:szCs w:val="24"/>
        </w:rPr>
      </w:pPr>
      <w:r w:rsidRPr="008E6507">
        <w:rPr>
          <w:rFonts w:ascii="Times New Roman" w:hAnsi="Times New Roman" w:cs="Times New Roman"/>
          <w:sz w:val="24"/>
          <w:szCs w:val="24"/>
          <w:lang w:eastAsia="en-AU"/>
        </w:rPr>
        <w:t>School Policy and Advisory Guide:</w:t>
      </w:r>
      <w:r w:rsidRPr="008E6507">
        <w:rPr>
          <w:rFonts w:ascii="Times New Roman" w:eastAsia="Times New Roman" w:hAnsi="Times New Roman" w:cs="Times New Roman"/>
          <w:i/>
          <w:color w:val="202020"/>
          <w:sz w:val="24"/>
          <w:szCs w:val="24"/>
          <w:lang w:eastAsia="en-AU"/>
        </w:rPr>
        <w:t xml:space="preserve"> </w:t>
      </w:r>
      <w:hyperlink r:id="rId11" w:history="1">
        <w:r w:rsidRPr="008E6507">
          <w:rPr>
            <w:rStyle w:val="Hyperlink"/>
            <w:rFonts w:ascii="Times New Roman" w:eastAsia="Times New Roman" w:hAnsi="Times New Roman" w:cs="Times New Roman"/>
            <w:sz w:val="24"/>
            <w:szCs w:val="24"/>
            <w:lang w:eastAsia="en-AU"/>
          </w:rPr>
          <w:t>Photographing and Filming Students</w:t>
        </w:r>
      </w:hyperlink>
    </w:p>
    <w:p w14:paraId="357A570A" w14:textId="77777777" w:rsidR="008E6507" w:rsidRPr="008E6507" w:rsidRDefault="00853B93" w:rsidP="008E6507">
      <w:pPr>
        <w:pStyle w:val="ListParagraph"/>
        <w:numPr>
          <w:ilvl w:val="0"/>
          <w:numId w:val="7"/>
        </w:numPr>
        <w:spacing w:before="40" w:after="240" w:line="240" w:lineRule="auto"/>
        <w:jc w:val="both"/>
        <w:rPr>
          <w:rFonts w:ascii="Times New Roman" w:eastAsia="Times New Roman" w:hAnsi="Times New Roman" w:cs="Times New Roman"/>
          <w:i/>
          <w:color w:val="202020"/>
          <w:sz w:val="24"/>
          <w:szCs w:val="24"/>
          <w:lang w:eastAsia="en-AU"/>
        </w:rPr>
      </w:pPr>
      <w:hyperlink r:id="rId12" w:history="1">
        <w:r w:rsidR="008E6507" w:rsidRPr="008E6507">
          <w:rPr>
            <w:rStyle w:val="Hyperlink"/>
            <w:rFonts w:ascii="Times New Roman" w:hAnsi="Times New Roman" w:cs="Times New Roman"/>
            <w:sz w:val="24"/>
            <w:szCs w:val="24"/>
            <w:lang w:eastAsia="en-AU"/>
          </w:rPr>
          <w:t>Schools’ Privacy Policy</w:t>
        </w:r>
      </w:hyperlink>
    </w:p>
    <w:p w14:paraId="3169F705" w14:textId="77777777" w:rsidR="008E6507" w:rsidRPr="005B0755" w:rsidRDefault="008E6507" w:rsidP="008E6507">
      <w:pPr>
        <w:keepNext/>
        <w:keepLines/>
        <w:spacing w:before="40" w:after="240" w:line="240" w:lineRule="auto"/>
        <w:jc w:val="both"/>
        <w:outlineLvl w:val="1"/>
        <w:rPr>
          <w:rFonts w:ascii="Times New Roman" w:eastAsiaTheme="majorEastAsia" w:hAnsi="Times New Roman" w:cs="Times New Roman"/>
          <w:b/>
          <w:caps/>
          <w:color w:val="0D3F01"/>
          <w:sz w:val="24"/>
          <w:szCs w:val="24"/>
          <w:u w:val="single"/>
        </w:rPr>
      </w:pPr>
      <w:r w:rsidRPr="005B0755">
        <w:rPr>
          <w:rFonts w:ascii="Times New Roman" w:eastAsiaTheme="majorEastAsia" w:hAnsi="Times New Roman" w:cs="Times New Roman"/>
          <w:b/>
          <w:caps/>
          <w:color w:val="0D3F01"/>
          <w:sz w:val="24"/>
          <w:szCs w:val="24"/>
          <w:u w:val="single"/>
        </w:rPr>
        <w:t xml:space="preserve">Review period </w:t>
      </w:r>
    </w:p>
    <w:p w14:paraId="4936533B" w14:textId="7C16098E" w:rsidR="008E6507" w:rsidRPr="008E6507" w:rsidRDefault="008E6507" w:rsidP="008E6507">
      <w:pPr>
        <w:spacing w:before="40" w:after="240" w:line="240" w:lineRule="auto"/>
        <w:jc w:val="both"/>
        <w:rPr>
          <w:rFonts w:ascii="Times New Roman" w:eastAsia="Times New Roman" w:hAnsi="Times New Roman" w:cs="Times New Roman"/>
          <w:color w:val="202020"/>
          <w:sz w:val="24"/>
          <w:szCs w:val="24"/>
          <w:lang w:eastAsia="en-AU"/>
        </w:rPr>
      </w:pPr>
      <w:r w:rsidRPr="008E6507">
        <w:rPr>
          <w:rFonts w:ascii="Times New Roman" w:eastAsia="Times New Roman" w:hAnsi="Times New Roman" w:cs="Times New Roman"/>
          <w:color w:val="202020"/>
          <w:sz w:val="24"/>
          <w:szCs w:val="24"/>
          <w:lang w:eastAsia="en-AU"/>
        </w:rPr>
        <w:t xml:space="preserve">last updated on </w:t>
      </w:r>
      <w:r w:rsidR="008A590B" w:rsidRPr="005B0755">
        <w:rPr>
          <w:rFonts w:ascii="Times New Roman" w:eastAsia="Times New Roman" w:hAnsi="Times New Roman" w:cs="Times New Roman"/>
          <w:b/>
          <w:bCs/>
          <w:color w:val="0D3F01"/>
          <w:sz w:val="24"/>
          <w:szCs w:val="24"/>
          <w:lang w:eastAsia="en-AU"/>
        </w:rPr>
        <w:t>February 2019</w:t>
      </w:r>
      <w:r w:rsidRPr="005B0755">
        <w:rPr>
          <w:rFonts w:ascii="Times New Roman" w:eastAsia="Times New Roman" w:hAnsi="Times New Roman" w:cs="Times New Roman"/>
          <w:color w:val="0D3F01"/>
          <w:sz w:val="24"/>
          <w:szCs w:val="24"/>
          <w:lang w:eastAsia="en-AU"/>
        </w:rPr>
        <w:t xml:space="preserve"> </w:t>
      </w:r>
      <w:r w:rsidRPr="008E6507">
        <w:rPr>
          <w:rFonts w:ascii="Times New Roman" w:eastAsia="Times New Roman" w:hAnsi="Times New Roman" w:cs="Times New Roman"/>
          <w:color w:val="202020"/>
          <w:sz w:val="24"/>
          <w:szCs w:val="24"/>
          <w:lang w:eastAsia="en-AU"/>
        </w:rPr>
        <w:t xml:space="preserve">and is scheduled for review on </w:t>
      </w:r>
      <w:r w:rsidR="008A590B" w:rsidRPr="005B0755">
        <w:rPr>
          <w:rFonts w:ascii="Times New Roman" w:eastAsia="Times New Roman" w:hAnsi="Times New Roman" w:cs="Times New Roman"/>
          <w:b/>
          <w:bCs/>
          <w:color w:val="0D3F01"/>
          <w:sz w:val="24"/>
          <w:szCs w:val="24"/>
          <w:lang w:eastAsia="en-AU"/>
        </w:rPr>
        <w:t>February 2022</w:t>
      </w:r>
      <w:r w:rsidR="008A590B">
        <w:rPr>
          <w:rFonts w:ascii="Times New Roman" w:eastAsia="Times New Roman" w:hAnsi="Times New Roman" w:cs="Times New Roman"/>
          <w:color w:val="202020"/>
          <w:sz w:val="24"/>
          <w:szCs w:val="24"/>
          <w:lang w:eastAsia="en-AU"/>
        </w:rPr>
        <w:t>.</w:t>
      </w:r>
    </w:p>
    <w:p w14:paraId="346C30BB" w14:textId="77777777" w:rsidR="008A590B" w:rsidRDefault="008A590B" w:rsidP="008A590B">
      <w:pPr>
        <w:spacing w:before="40" w:after="240" w:line="240" w:lineRule="auto"/>
        <w:jc w:val="both"/>
        <w:rPr>
          <w:rFonts w:ascii="Times New Roman" w:eastAsia="Times New Roman" w:hAnsi="Times New Roman" w:cs="Times New Roman"/>
          <w:color w:val="202020"/>
          <w:sz w:val="24"/>
          <w:szCs w:val="24"/>
          <w:lang w:eastAsia="en-AU"/>
        </w:rPr>
      </w:pPr>
      <w:r w:rsidRPr="008E6507">
        <w:rPr>
          <w:rFonts w:ascii="Times New Roman" w:eastAsia="Times New Roman" w:hAnsi="Times New Roman" w:cs="Times New Roman"/>
          <w:color w:val="202020"/>
          <w:sz w:val="24"/>
          <w:szCs w:val="24"/>
          <w:lang w:eastAsia="en-AU"/>
        </w:rPr>
        <w:lastRenderedPageBreak/>
        <w:t xml:space="preserve">This policy was approved by School Council on </w:t>
      </w:r>
      <w:r>
        <w:rPr>
          <w:rFonts w:ascii="Times New Roman" w:eastAsia="Times New Roman" w:hAnsi="Times New Roman" w:cs="Times New Roman"/>
          <w:color w:val="202020"/>
          <w:sz w:val="24"/>
          <w:szCs w:val="24"/>
          <w:lang w:eastAsia="en-AU"/>
        </w:rPr>
        <w:t xml:space="preserve">March 2020 </w:t>
      </w:r>
    </w:p>
    <w:p w14:paraId="089069D5" w14:textId="6CF20031" w:rsidR="008A590B" w:rsidRPr="008A590B" w:rsidRDefault="008A590B" w:rsidP="008A590B">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b/>
          <w:sz w:val="24"/>
          <w:szCs w:val="24"/>
          <w:lang w:eastAsia="en-AU"/>
        </w:rPr>
        <w:t xml:space="preserve">Review </w:t>
      </w:r>
      <w:r>
        <w:rPr>
          <w:rFonts w:ascii="Arial" w:eastAsia="Times New Roman" w:hAnsi="Arial" w:cs="Arial"/>
          <w:b/>
          <w:sz w:val="24"/>
          <w:szCs w:val="24"/>
          <w:lang w:eastAsia="en-AU"/>
        </w:rPr>
        <w:t xml:space="preserve">Date: </w:t>
      </w:r>
      <w:r w:rsidR="0070263E">
        <w:rPr>
          <w:rFonts w:ascii="Arial" w:eastAsia="Times New Roman" w:hAnsi="Arial" w:cs="Arial"/>
          <w:b/>
          <w:sz w:val="24"/>
          <w:szCs w:val="24"/>
          <w:lang w:eastAsia="en-AU"/>
        </w:rPr>
        <w:t>March 2023</w:t>
      </w:r>
    </w:p>
    <w:p w14:paraId="2738D876" w14:textId="77777777" w:rsidR="008A590B" w:rsidRPr="008A590B" w:rsidRDefault="008A590B" w:rsidP="008A590B">
      <w:pPr>
        <w:spacing w:after="120" w:line="240" w:lineRule="auto"/>
        <w:ind w:right="-6"/>
        <w:jc w:val="both"/>
        <w:rPr>
          <w:rFonts w:ascii="Arial" w:eastAsia="Times New Roman" w:hAnsi="Arial" w:cs="Arial"/>
          <w:sz w:val="24"/>
          <w:szCs w:val="24"/>
          <w:lang w:eastAsia="en-AU"/>
        </w:rPr>
      </w:pPr>
    </w:p>
    <w:p w14:paraId="4AD4F6AA" w14:textId="77777777" w:rsidR="008A590B" w:rsidRPr="008A590B" w:rsidRDefault="008A590B" w:rsidP="008A590B">
      <w:pPr>
        <w:spacing w:after="120" w:line="240" w:lineRule="auto"/>
        <w:ind w:right="-6"/>
        <w:jc w:val="both"/>
        <w:rPr>
          <w:rFonts w:ascii="Arial" w:eastAsia="Times New Roman" w:hAnsi="Arial" w:cs="Arial"/>
          <w:b/>
          <w:sz w:val="24"/>
          <w:szCs w:val="24"/>
          <w:lang w:eastAsia="en-AU"/>
        </w:rPr>
      </w:pPr>
      <w:r w:rsidRPr="008A590B">
        <w:rPr>
          <w:rFonts w:ascii="Arial" w:eastAsia="Times New Roman" w:hAnsi="Arial" w:cs="Arial"/>
          <w:b/>
          <w:sz w:val="24"/>
          <w:szCs w:val="24"/>
          <w:lang w:eastAsia="en-AU"/>
        </w:rPr>
        <w:t>Signed:</w:t>
      </w:r>
    </w:p>
    <w:p w14:paraId="6707C2C1" w14:textId="77777777" w:rsidR="008A590B" w:rsidRPr="008A590B" w:rsidRDefault="008A590B" w:rsidP="008A590B">
      <w:pPr>
        <w:spacing w:after="120" w:line="240" w:lineRule="auto"/>
        <w:ind w:right="-6"/>
        <w:jc w:val="both"/>
        <w:rPr>
          <w:rFonts w:ascii="Arial" w:eastAsia="Times New Roman" w:hAnsi="Arial" w:cs="Arial"/>
          <w:sz w:val="24"/>
          <w:szCs w:val="24"/>
          <w:lang w:eastAsia="en-AU"/>
        </w:rPr>
      </w:pPr>
    </w:p>
    <w:p w14:paraId="2FC74EA4" w14:textId="77777777" w:rsidR="008A590B" w:rsidRPr="008A590B" w:rsidRDefault="008A590B" w:rsidP="008A590B">
      <w:pPr>
        <w:spacing w:after="120" w:line="240" w:lineRule="auto"/>
        <w:ind w:right="-6"/>
        <w:jc w:val="both"/>
        <w:rPr>
          <w:rFonts w:ascii="Arial" w:eastAsia="Times New Roman" w:hAnsi="Arial" w:cs="Arial"/>
          <w:sz w:val="24"/>
          <w:szCs w:val="24"/>
          <w:lang w:eastAsia="en-AU"/>
        </w:rPr>
      </w:pPr>
    </w:p>
    <w:p w14:paraId="0C20ABF8" w14:textId="77777777" w:rsidR="008A590B" w:rsidRPr="008A590B" w:rsidRDefault="008A590B" w:rsidP="008A590B">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sz w:val="24"/>
          <w:szCs w:val="24"/>
          <w:lang w:eastAsia="en-AU"/>
        </w:rPr>
        <w:t>______________________________</w:t>
      </w:r>
      <w:r w:rsidRPr="008A590B">
        <w:rPr>
          <w:rFonts w:ascii="Arial" w:eastAsia="Times New Roman" w:hAnsi="Arial" w:cs="Arial"/>
          <w:sz w:val="24"/>
          <w:szCs w:val="24"/>
          <w:lang w:eastAsia="en-AU"/>
        </w:rPr>
        <w:tab/>
        <w:t>________________________________</w:t>
      </w:r>
    </w:p>
    <w:p w14:paraId="5C71FA05" w14:textId="77777777" w:rsidR="008A590B" w:rsidRPr="008A590B" w:rsidRDefault="008A590B" w:rsidP="008A590B">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b/>
          <w:sz w:val="24"/>
          <w:szCs w:val="24"/>
          <w:lang w:eastAsia="en-AU"/>
        </w:rPr>
        <w:t>Principal</w:t>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t>School Council President</w:t>
      </w:r>
    </w:p>
    <w:p w14:paraId="1B91831C" w14:textId="77777777" w:rsidR="008A590B" w:rsidRPr="008A590B" w:rsidRDefault="008A590B" w:rsidP="008A590B">
      <w:pPr>
        <w:spacing w:after="120" w:line="240" w:lineRule="auto"/>
        <w:ind w:right="-6"/>
        <w:rPr>
          <w:rFonts w:ascii="Times New Roman" w:eastAsia="Times New Roman" w:hAnsi="Times New Roman" w:cs="Times New Roman"/>
          <w:sz w:val="28"/>
          <w:szCs w:val="20"/>
          <w:lang w:eastAsia="en-AU"/>
        </w:rPr>
      </w:pPr>
    </w:p>
    <w:p w14:paraId="385F953A" w14:textId="77777777" w:rsidR="008A590B" w:rsidRPr="008A590B" w:rsidRDefault="008A590B" w:rsidP="008A590B">
      <w:pPr>
        <w:spacing w:after="0" w:line="240" w:lineRule="auto"/>
        <w:rPr>
          <w:rFonts w:ascii="Verdana" w:eastAsia="Times New Roman" w:hAnsi="Verdana" w:cs="Times New Roman"/>
          <w:sz w:val="20"/>
          <w:szCs w:val="20"/>
        </w:rPr>
      </w:pPr>
      <w:r w:rsidRPr="008A590B">
        <w:rPr>
          <w:rFonts w:ascii="Verdana" w:eastAsia="Times New Roman" w:hAnsi="Verdana" w:cs="Times New Roman"/>
          <w:sz w:val="24"/>
          <w:szCs w:val="24"/>
        </w:rPr>
        <w:t xml:space="preserve">  </w:t>
      </w:r>
      <w:r w:rsidRPr="008A590B">
        <w:rPr>
          <w:rFonts w:ascii="Verdana" w:eastAsia="Times New Roman" w:hAnsi="Verdana"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522"/>
        <w:gridCol w:w="4443"/>
      </w:tblGrid>
      <w:tr w:rsidR="008A590B" w:rsidRPr="008A590B" w14:paraId="0743CD41" w14:textId="77777777" w:rsidTr="003E3D63">
        <w:trPr>
          <w:trHeight w:val="549"/>
        </w:trPr>
        <w:tc>
          <w:tcPr>
            <w:tcW w:w="2802" w:type="dxa"/>
            <w:shd w:val="clear" w:color="auto" w:fill="E6E6E6"/>
          </w:tcPr>
          <w:p w14:paraId="45EC938F" w14:textId="77777777" w:rsidR="008A590B" w:rsidRPr="008A590B" w:rsidRDefault="008A590B" w:rsidP="008A590B">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Ratified by School Council</w:t>
            </w:r>
          </w:p>
        </w:tc>
        <w:tc>
          <w:tcPr>
            <w:tcW w:w="2551" w:type="dxa"/>
          </w:tcPr>
          <w:p w14:paraId="1FE5A559" w14:textId="06C5D303" w:rsidR="008A590B" w:rsidRPr="008A590B" w:rsidRDefault="008A590B" w:rsidP="008A590B">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 xml:space="preserve">Date: </w:t>
            </w:r>
            <w:r w:rsidR="00853B93">
              <w:rPr>
                <w:rFonts w:ascii="Verdana" w:eastAsia="Times New Roman" w:hAnsi="Verdana" w:cs="Times New Roman"/>
                <w:sz w:val="20"/>
                <w:szCs w:val="20"/>
                <w:lang w:val="en-US"/>
              </w:rPr>
              <w:t>24</w:t>
            </w:r>
            <w:r w:rsidRPr="008A590B">
              <w:rPr>
                <w:rFonts w:ascii="Verdana" w:eastAsia="Times New Roman" w:hAnsi="Verdana" w:cs="Times New Roman"/>
                <w:sz w:val="20"/>
                <w:szCs w:val="20"/>
                <w:lang w:val="en-US"/>
              </w:rPr>
              <w:t xml:space="preserve"> /</w:t>
            </w:r>
            <w:r w:rsidR="00853B93">
              <w:rPr>
                <w:rFonts w:ascii="Verdana" w:eastAsia="Times New Roman" w:hAnsi="Verdana" w:cs="Times New Roman"/>
                <w:sz w:val="20"/>
                <w:szCs w:val="20"/>
                <w:lang w:val="en-US"/>
              </w:rPr>
              <w:t>03</w:t>
            </w:r>
            <w:r w:rsidRPr="008A590B">
              <w:rPr>
                <w:rFonts w:ascii="Verdana" w:eastAsia="Times New Roman" w:hAnsi="Verdana" w:cs="Times New Roman"/>
                <w:sz w:val="20"/>
                <w:szCs w:val="20"/>
                <w:lang w:val="en-US"/>
              </w:rPr>
              <w:t xml:space="preserve">  /  </w:t>
            </w:r>
            <w:r w:rsidR="00853B93">
              <w:rPr>
                <w:rFonts w:ascii="Verdana" w:eastAsia="Times New Roman" w:hAnsi="Verdana" w:cs="Times New Roman"/>
                <w:sz w:val="20"/>
                <w:szCs w:val="20"/>
                <w:lang w:val="en-US"/>
              </w:rPr>
              <w:t>2020</w:t>
            </w:r>
            <w:bookmarkStart w:id="0" w:name="_GoBack"/>
            <w:bookmarkEnd w:id="0"/>
          </w:p>
        </w:tc>
        <w:tc>
          <w:tcPr>
            <w:tcW w:w="4501" w:type="dxa"/>
          </w:tcPr>
          <w:p w14:paraId="48051D59" w14:textId="77777777" w:rsidR="008A590B" w:rsidRPr="008A590B" w:rsidRDefault="008A590B" w:rsidP="008A590B">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 xml:space="preserve">Signed: </w:t>
            </w:r>
          </w:p>
        </w:tc>
      </w:tr>
    </w:tbl>
    <w:p w14:paraId="19FBA75B" w14:textId="77777777" w:rsidR="00DE694A" w:rsidRDefault="00DE694A"/>
    <w:sectPr w:rsidR="00DE694A" w:rsidSect="005B0755">
      <w:pgSz w:w="11906" w:h="16838"/>
      <w:pgMar w:top="1440" w:right="1080" w:bottom="1440" w:left="1080" w:header="708" w:footer="708" w:gutter="0"/>
      <w:pgBorders w:offsetFrom="page">
        <w:top w:val="thinThickSmallGap" w:sz="24" w:space="24" w:color="0D3F01"/>
        <w:left w:val="thinThickSmallGap" w:sz="24" w:space="24" w:color="0D3F01"/>
        <w:bottom w:val="thickThinSmallGap" w:sz="24" w:space="24" w:color="0D3F01"/>
        <w:right w:val="thickThinSmallGap" w:sz="24" w:space="24" w:color="0D3F0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4435B1"/>
    <w:multiLevelType w:val="hybridMultilevel"/>
    <w:tmpl w:val="1024B7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D9A1B38"/>
    <w:multiLevelType w:val="hybridMultilevel"/>
    <w:tmpl w:val="B5A62864"/>
    <w:lvl w:ilvl="0" w:tplc="75FCE7A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07"/>
    <w:rsid w:val="005B0755"/>
    <w:rsid w:val="0070263E"/>
    <w:rsid w:val="00853B93"/>
    <w:rsid w:val="008A590B"/>
    <w:rsid w:val="008E6507"/>
    <w:rsid w:val="00DE6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E436F"/>
  <w15:chartTrackingRefBased/>
  <w15:docId w15:val="{E490843D-6DAC-4860-8072-EAB41BB7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07"/>
    <w:pPr>
      <w:spacing w:line="256" w:lineRule="auto"/>
    </w:pPr>
  </w:style>
  <w:style w:type="paragraph" w:styleId="Heading2">
    <w:name w:val="heading 2"/>
    <w:basedOn w:val="Normal"/>
    <w:next w:val="Normal"/>
    <w:link w:val="Heading2Char"/>
    <w:uiPriority w:val="9"/>
    <w:semiHidden/>
    <w:unhideWhenUsed/>
    <w:qFormat/>
    <w:rsid w:val="008E65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65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E6507"/>
    <w:rPr>
      <w:color w:val="0563C1" w:themeColor="hyperlink"/>
      <w:u w:val="single"/>
    </w:rPr>
  </w:style>
  <w:style w:type="paragraph" w:styleId="ListParagraph">
    <w:name w:val="List Paragraph"/>
    <w:basedOn w:val="Normal"/>
    <w:uiPriority w:val="34"/>
    <w:qFormat/>
    <w:rsid w:val="008E6507"/>
    <w:pPr>
      <w:ind w:left="720"/>
      <w:contextualSpacing/>
    </w:pPr>
  </w:style>
  <w:style w:type="paragraph" w:styleId="BalloonText">
    <w:name w:val="Balloon Text"/>
    <w:basedOn w:val="Normal"/>
    <w:link w:val="BalloonTextChar"/>
    <w:uiPriority w:val="99"/>
    <w:semiHidden/>
    <w:unhideWhenUsed/>
    <w:rsid w:val="0085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management/pages/secur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vic.gov.au/Pages/schoolsprivacypolicy.aspx" TargetMode="External"/><Relationship Id="rId12" Type="http://schemas.openxmlformats.org/officeDocument/2006/relationships/hyperlink" Target="https://www.education.vic.gov.au/Pages/schoolsprivacy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education.vic.gov.au/school/principals/spag/safety/pages/photoandfilm.aspxhttps:/www.education.vic.gov.au/school/principals/spag/safety/pages/photoandfilm.aspx" TargetMode="External"/><Relationship Id="rId5" Type="http://schemas.openxmlformats.org/officeDocument/2006/relationships/image" Target="media/image1.wmf"/><Relationship Id="rId10" Type="http://schemas.openxmlformats.org/officeDocument/2006/relationships/hyperlink" Target="http://www.education.vic.gov.au/school/principals/spag/management/Pages/security.aspx" TargetMode="External"/><Relationship Id="rId4" Type="http://schemas.openxmlformats.org/officeDocument/2006/relationships/webSettings" Target="webSettings.xml"/><Relationship Id="rId9" Type="http://schemas.openxmlformats.org/officeDocument/2006/relationships/hyperlink" Target="mailto:foi@edumail.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chatfield</dc:creator>
  <cp:keywords/>
  <dc:description/>
  <cp:lastModifiedBy>Chatfield, Michelle M</cp:lastModifiedBy>
  <cp:revision>3</cp:revision>
  <cp:lastPrinted>2021-02-11T03:38:00Z</cp:lastPrinted>
  <dcterms:created xsi:type="dcterms:W3CDTF">2020-03-17T02:31:00Z</dcterms:created>
  <dcterms:modified xsi:type="dcterms:W3CDTF">2021-02-11T03:38:00Z</dcterms:modified>
</cp:coreProperties>
</file>